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BC9" w:rsidRDefault="001B7BC9" w:rsidP="000D4C9A">
      <w:pPr>
        <w:widowControl w:val="0"/>
        <w:suppressAutoHyphens/>
        <w:spacing w:after="0" w:line="240" w:lineRule="auto"/>
        <w:ind w:left="5670"/>
        <w:jc w:val="center"/>
        <w:outlineLvl w:val="0"/>
        <w:rPr>
          <w:rFonts w:ascii="Times New Roman" w:hAnsi="Times New Roman"/>
          <w:sz w:val="24"/>
          <w:szCs w:val="24"/>
        </w:rPr>
      </w:pPr>
      <w:r w:rsidRPr="00573993">
        <w:rPr>
          <w:rFonts w:ascii="Times New Roman" w:hAnsi="Times New Roman"/>
          <w:sz w:val="24"/>
          <w:szCs w:val="24"/>
        </w:rPr>
        <w:t>Приложение № 1</w:t>
      </w:r>
    </w:p>
    <w:p w:rsidR="001B7BC9" w:rsidRPr="00573993" w:rsidRDefault="001B7BC9" w:rsidP="000D4C9A">
      <w:pPr>
        <w:widowControl w:val="0"/>
        <w:suppressAutoHyphens/>
        <w:spacing w:after="0" w:line="240" w:lineRule="auto"/>
        <w:ind w:left="5670"/>
        <w:jc w:val="center"/>
        <w:rPr>
          <w:rFonts w:ascii="Times New Roman" w:hAnsi="Times New Roman"/>
          <w:sz w:val="24"/>
          <w:szCs w:val="24"/>
        </w:rPr>
      </w:pPr>
      <w:r>
        <w:rPr>
          <w:rFonts w:ascii="Times New Roman" w:hAnsi="Times New Roman"/>
          <w:sz w:val="24"/>
          <w:szCs w:val="24"/>
        </w:rPr>
        <w:t xml:space="preserve"> к </w:t>
      </w:r>
      <w:r w:rsidRPr="00573993">
        <w:rPr>
          <w:rFonts w:ascii="Times New Roman" w:hAnsi="Times New Roman"/>
          <w:sz w:val="24"/>
          <w:szCs w:val="24"/>
        </w:rPr>
        <w:t>постановлени</w:t>
      </w:r>
      <w:r>
        <w:rPr>
          <w:rFonts w:ascii="Times New Roman" w:hAnsi="Times New Roman"/>
          <w:sz w:val="24"/>
          <w:szCs w:val="24"/>
        </w:rPr>
        <w:t>ю</w:t>
      </w:r>
      <w:r w:rsidRPr="00573993">
        <w:rPr>
          <w:rFonts w:ascii="Times New Roman" w:hAnsi="Times New Roman"/>
          <w:sz w:val="24"/>
          <w:szCs w:val="24"/>
        </w:rPr>
        <w:t xml:space="preserve"> </w:t>
      </w:r>
      <w:r>
        <w:rPr>
          <w:rFonts w:ascii="Times New Roman" w:hAnsi="Times New Roman"/>
          <w:sz w:val="24"/>
          <w:szCs w:val="24"/>
        </w:rPr>
        <w:t>Территориальной и</w:t>
      </w:r>
      <w:r w:rsidRPr="00573993">
        <w:rPr>
          <w:rFonts w:ascii="Times New Roman" w:hAnsi="Times New Roman"/>
          <w:sz w:val="24"/>
          <w:szCs w:val="24"/>
        </w:rPr>
        <w:t>збирательной</w:t>
      </w:r>
      <w:r>
        <w:rPr>
          <w:rFonts w:ascii="Times New Roman" w:hAnsi="Times New Roman"/>
          <w:sz w:val="24"/>
          <w:szCs w:val="24"/>
        </w:rPr>
        <w:t xml:space="preserve"> </w:t>
      </w:r>
      <w:r w:rsidRPr="00573993">
        <w:rPr>
          <w:rFonts w:ascii="Times New Roman" w:hAnsi="Times New Roman"/>
          <w:sz w:val="24"/>
          <w:szCs w:val="24"/>
        </w:rPr>
        <w:t xml:space="preserve">комиссии </w:t>
      </w:r>
      <w:r>
        <w:rPr>
          <w:rFonts w:ascii="Times New Roman" w:hAnsi="Times New Roman"/>
          <w:sz w:val="24"/>
          <w:szCs w:val="24"/>
        </w:rPr>
        <w:t xml:space="preserve">Ремонтненского района </w:t>
      </w:r>
    </w:p>
    <w:p w:rsidR="000679A7" w:rsidRDefault="000679A7" w:rsidP="000679A7">
      <w:pPr>
        <w:pStyle w:val="a5"/>
        <w:ind w:left="5670"/>
        <w:jc w:val="center"/>
        <w:rPr>
          <w:sz w:val="24"/>
          <w:szCs w:val="24"/>
        </w:rPr>
      </w:pPr>
      <w:r>
        <w:rPr>
          <w:sz w:val="24"/>
          <w:szCs w:val="24"/>
        </w:rPr>
        <w:t>от 01.07.2026 г. № 7-10</w:t>
      </w:r>
    </w:p>
    <w:p w:rsidR="001B7BC9" w:rsidRPr="006E0240" w:rsidRDefault="001B7BC9" w:rsidP="006E0240">
      <w:pPr>
        <w:pStyle w:val="a3"/>
        <w:jc w:val="both"/>
        <w:rPr>
          <w:b w:val="0"/>
        </w:rPr>
      </w:pPr>
    </w:p>
    <w:p w:rsidR="001B7BC9" w:rsidRPr="00B535DD" w:rsidRDefault="001B7BC9" w:rsidP="006E0240">
      <w:pPr>
        <w:pStyle w:val="a3"/>
        <w:outlineLvl w:val="0"/>
        <w:rPr>
          <w:b w:val="0"/>
          <w:szCs w:val="28"/>
        </w:rPr>
      </w:pPr>
      <w:r w:rsidRPr="00B535DD">
        <w:rPr>
          <w:b w:val="0"/>
          <w:szCs w:val="28"/>
        </w:rPr>
        <w:t>ПЕРЕЧЕНЬ</w:t>
      </w:r>
    </w:p>
    <w:p w:rsidR="001B7BC9" w:rsidRPr="00B535DD" w:rsidRDefault="001B7BC9" w:rsidP="000D4C9A">
      <w:pPr>
        <w:pStyle w:val="a3"/>
        <w:outlineLvl w:val="0"/>
        <w:rPr>
          <w:b w:val="0"/>
          <w:szCs w:val="28"/>
        </w:rPr>
      </w:pPr>
      <w:r w:rsidRPr="00B535DD">
        <w:rPr>
          <w:b w:val="0"/>
          <w:szCs w:val="28"/>
        </w:rPr>
        <w:t xml:space="preserve">документов, представляемых избирательными объединениями </w:t>
      </w:r>
      <w:r w:rsidRPr="00B535DD">
        <w:rPr>
          <w:b w:val="0"/>
          <w:szCs w:val="28"/>
        </w:rPr>
        <w:br/>
        <w:t xml:space="preserve">в Территориальную избирательную комиссию </w:t>
      </w:r>
    </w:p>
    <w:p w:rsidR="001B7BC9" w:rsidRPr="00B535DD" w:rsidRDefault="001B7BC9" w:rsidP="000D4C9A">
      <w:pPr>
        <w:pStyle w:val="a3"/>
        <w:outlineLvl w:val="0"/>
        <w:rPr>
          <w:b w:val="0"/>
          <w:szCs w:val="28"/>
        </w:rPr>
      </w:pPr>
      <w:r>
        <w:rPr>
          <w:b w:val="0"/>
          <w:szCs w:val="28"/>
        </w:rPr>
        <w:t>Ремонтненского</w:t>
      </w:r>
      <w:r w:rsidRPr="00B535DD">
        <w:rPr>
          <w:b w:val="0"/>
          <w:szCs w:val="28"/>
        </w:rPr>
        <w:t xml:space="preserve"> района при проведении </w:t>
      </w:r>
    </w:p>
    <w:p w:rsidR="001B7BC9" w:rsidRDefault="001B7BC9" w:rsidP="005A5CAD">
      <w:pPr>
        <w:pStyle w:val="a3"/>
        <w:outlineLvl w:val="0"/>
        <w:rPr>
          <w:b w:val="0"/>
          <w:szCs w:val="28"/>
        </w:rPr>
      </w:pPr>
      <w:r w:rsidRPr="0099241A">
        <w:rPr>
          <w:b w:val="0"/>
          <w:szCs w:val="28"/>
        </w:rPr>
        <w:t>выборов депутатов Собраний</w:t>
      </w:r>
      <w:r>
        <w:rPr>
          <w:b w:val="0"/>
          <w:szCs w:val="28"/>
        </w:rPr>
        <w:t xml:space="preserve"> депутатов сельских поселений </w:t>
      </w:r>
    </w:p>
    <w:p w:rsidR="001B7BC9" w:rsidRDefault="001B7BC9" w:rsidP="005A5CAD">
      <w:pPr>
        <w:pStyle w:val="a3"/>
        <w:outlineLvl w:val="0"/>
        <w:rPr>
          <w:b w:val="0"/>
          <w:szCs w:val="28"/>
        </w:rPr>
      </w:pPr>
      <w:r>
        <w:rPr>
          <w:b w:val="0"/>
          <w:szCs w:val="28"/>
        </w:rPr>
        <w:t>Ремонтненского</w:t>
      </w:r>
      <w:r w:rsidRPr="0099241A">
        <w:rPr>
          <w:b w:val="0"/>
          <w:szCs w:val="28"/>
        </w:rPr>
        <w:t xml:space="preserve"> района </w:t>
      </w:r>
      <w:r w:rsidR="00EE67A0">
        <w:rPr>
          <w:b w:val="0"/>
          <w:szCs w:val="28"/>
        </w:rPr>
        <w:t xml:space="preserve">ростовской области </w:t>
      </w:r>
      <w:r w:rsidRPr="0099241A">
        <w:rPr>
          <w:b w:val="0"/>
          <w:szCs w:val="28"/>
        </w:rPr>
        <w:t>шестого созыва</w:t>
      </w:r>
    </w:p>
    <w:p w:rsidR="001B7BC9" w:rsidRDefault="001B7BC9" w:rsidP="005A5CAD">
      <w:pPr>
        <w:pStyle w:val="a3"/>
        <w:outlineLvl w:val="0"/>
        <w:rPr>
          <w:b w:val="0"/>
          <w:szCs w:val="28"/>
        </w:rPr>
      </w:pPr>
    </w:p>
    <w:p w:rsidR="001B7BC9" w:rsidRPr="000E62B5" w:rsidRDefault="001B7BC9" w:rsidP="00E57575">
      <w:pPr>
        <w:pStyle w:val="a3"/>
        <w:numPr>
          <w:ilvl w:val="0"/>
          <w:numId w:val="10"/>
        </w:numPr>
        <w:ind w:left="0" w:firstLine="709"/>
        <w:rPr>
          <w:b w:val="0"/>
          <w:szCs w:val="28"/>
          <w:u w:val="single"/>
        </w:rPr>
      </w:pPr>
      <w:r w:rsidRPr="000E62B5">
        <w:rPr>
          <w:b w:val="0"/>
          <w:szCs w:val="28"/>
          <w:u w:val="single"/>
        </w:rPr>
        <w:t>Документы, представляемые уполномоченным представителем избирательн</w:t>
      </w:r>
      <w:r>
        <w:rPr>
          <w:b w:val="0"/>
          <w:szCs w:val="28"/>
          <w:u w:val="single"/>
        </w:rPr>
        <w:t>ого объединения в Т</w:t>
      </w:r>
      <w:r w:rsidRPr="000E62B5">
        <w:rPr>
          <w:b w:val="0"/>
          <w:szCs w:val="28"/>
          <w:u w:val="single"/>
        </w:rPr>
        <w:t xml:space="preserve">ерриториальную избирательную </w:t>
      </w:r>
      <w:r w:rsidRPr="000E62B5">
        <w:rPr>
          <w:b w:val="0"/>
          <w:szCs w:val="28"/>
          <w:u w:val="single"/>
        </w:rPr>
        <w:br/>
        <w:t>комиссию</w:t>
      </w:r>
      <w:r>
        <w:rPr>
          <w:b w:val="0"/>
          <w:szCs w:val="28"/>
          <w:u w:val="single"/>
        </w:rPr>
        <w:t xml:space="preserve"> Ремонтненского района</w:t>
      </w:r>
      <w:r w:rsidRPr="000E62B5">
        <w:rPr>
          <w:rStyle w:val="a8"/>
          <w:b w:val="0"/>
          <w:szCs w:val="28"/>
          <w:u w:val="single"/>
        </w:rPr>
        <w:footnoteReference w:id="2"/>
      </w:r>
      <w:r w:rsidRPr="000E62B5">
        <w:rPr>
          <w:b w:val="0"/>
          <w:szCs w:val="28"/>
          <w:u w:val="single"/>
        </w:rPr>
        <w:t xml:space="preserve"> (далее – ТИК) д</w:t>
      </w:r>
      <w:r>
        <w:rPr>
          <w:b w:val="0"/>
          <w:szCs w:val="28"/>
          <w:u w:val="single"/>
        </w:rPr>
        <w:t>ля заверения списка кандидатов по многомандатным</w:t>
      </w:r>
      <w:r w:rsidRPr="000E62B5">
        <w:rPr>
          <w:b w:val="0"/>
          <w:szCs w:val="28"/>
          <w:u w:val="single"/>
        </w:rPr>
        <w:t xml:space="preserve"> избирательным округам</w:t>
      </w:r>
      <w:r w:rsidRPr="000E62B5">
        <w:rPr>
          <w:rStyle w:val="a8"/>
          <w:b w:val="0"/>
          <w:szCs w:val="28"/>
          <w:u w:val="single"/>
        </w:rPr>
        <w:footnoteReference w:id="3"/>
      </w:r>
    </w:p>
    <w:p w:rsidR="001B7BC9" w:rsidRPr="0070178A" w:rsidRDefault="001B7BC9" w:rsidP="00E57575">
      <w:pPr>
        <w:pStyle w:val="a3"/>
        <w:ind w:left="709"/>
        <w:jc w:val="both"/>
        <w:rPr>
          <w:b w:val="0"/>
          <w:szCs w:val="28"/>
          <w:u w:val="single"/>
        </w:rPr>
      </w:pPr>
    </w:p>
    <w:p w:rsidR="001B7BC9" w:rsidRPr="00AD19ED" w:rsidRDefault="001B7BC9" w:rsidP="00E57575">
      <w:pPr>
        <w:pStyle w:val="a3"/>
        <w:numPr>
          <w:ilvl w:val="1"/>
          <w:numId w:val="4"/>
        </w:numPr>
        <w:ind w:left="0" w:firstLine="709"/>
        <w:jc w:val="both"/>
        <w:rPr>
          <w:b w:val="0"/>
          <w:szCs w:val="28"/>
        </w:rPr>
      </w:pPr>
      <w:r w:rsidRPr="0070178A">
        <w:rPr>
          <w:b w:val="0"/>
          <w:szCs w:val="28"/>
        </w:rPr>
        <w:t xml:space="preserve">Список кандидатов по </w:t>
      </w:r>
      <w:r>
        <w:rPr>
          <w:b w:val="0"/>
          <w:szCs w:val="28"/>
        </w:rPr>
        <w:t xml:space="preserve"> многомандатным</w:t>
      </w:r>
      <w:r w:rsidRPr="0070178A">
        <w:rPr>
          <w:b w:val="0"/>
          <w:szCs w:val="28"/>
        </w:rPr>
        <w:t xml:space="preserve"> избирательным округам на бумажном носителе и в машиночитаемом виде, </w:t>
      </w:r>
      <w:r w:rsidRPr="0070178A">
        <w:rPr>
          <w:b w:val="0"/>
          <w:szCs w:val="28"/>
        </w:rPr>
        <w:br/>
        <w:t>в котором 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w:t>
      </w:r>
      <w:r>
        <w:rPr>
          <w:b w:val="0"/>
          <w:szCs w:val="28"/>
        </w:rPr>
        <w:t>и) наименование многомандатного</w:t>
      </w:r>
      <w:r w:rsidRPr="0070178A">
        <w:rPr>
          <w:b w:val="0"/>
          <w:szCs w:val="28"/>
        </w:rPr>
        <w:t xml:space="preserve"> избирательного округа, по которому выдвигается кандидат (</w:t>
      </w:r>
      <w:r>
        <w:rPr>
          <w:b w:val="0"/>
          <w:szCs w:val="28"/>
        </w:rPr>
        <w:t>приложение № 22</w:t>
      </w:r>
      <w:r w:rsidRPr="00AD19ED">
        <w:rPr>
          <w:b w:val="0"/>
          <w:szCs w:val="28"/>
        </w:rPr>
        <w:t>)</w:t>
      </w:r>
      <w:r w:rsidRPr="00AD19ED">
        <w:rPr>
          <w:rStyle w:val="a8"/>
          <w:b w:val="0"/>
          <w:szCs w:val="28"/>
        </w:rPr>
        <w:footnoteReference w:id="4"/>
      </w:r>
      <w:r w:rsidRPr="00AD19ED">
        <w:rPr>
          <w:b w:val="0"/>
          <w:szCs w:val="28"/>
        </w:rPr>
        <w:t>.</w:t>
      </w:r>
    </w:p>
    <w:p w:rsidR="001B7BC9" w:rsidRPr="0070178A" w:rsidRDefault="001B7BC9" w:rsidP="00E57575">
      <w:pPr>
        <w:autoSpaceDE w:val="0"/>
        <w:autoSpaceDN w:val="0"/>
        <w:adjustRightInd w:val="0"/>
        <w:spacing w:after="0" w:line="240" w:lineRule="auto"/>
        <w:ind w:firstLine="709"/>
        <w:jc w:val="both"/>
        <w:rPr>
          <w:rFonts w:ascii="Times New Roman" w:hAnsi="Times New Roman"/>
          <w:sz w:val="28"/>
          <w:szCs w:val="28"/>
        </w:rPr>
      </w:pPr>
      <w:r w:rsidRPr="00AD19ED">
        <w:rPr>
          <w:rFonts w:ascii="Times New Roman" w:hAnsi="Times New Roman"/>
          <w:sz w:val="28"/>
          <w:szCs w:val="28"/>
        </w:rPr>
        <w:t xml:space="preserve">1.2. Заявление каждого кандидата, включенного в список кандидатов </w:t>
      </w:r>
      <w:r w:rsidRPr="00AD19ED">
        <w:rPr>
          <w:rFonts w:ascii="Times New Roman" w:hAnsi="Times New Roman"/>
          <w:sz w:val="28"/>
          <w:szCs w:val="28"/>
        </w:rPr>
        <w:br/>
      </w:r>
      <w:r>
        <w:rPr>
          <w:rFonts w:ascii="Times New Roman" w:hAnsi="Times New Roman"/>
          <w:sz w:val="28"/>
          <w:szCs w:val="28"/>
        </w:rPr>
        <w:t>по многомандатным</w:t>
      </w:r>
      <w:r w:rsidRPr="00AD19ED">
        <w:rPr>
          <w:rFonts w:ascii="Times New Roman" w:hAnsi="Times New Roman"/>
          <w:sz w:val="28"/>
          <w:szCs w:val="28"/>
        </w:rPr>
        <w:t xml:space="preserve"> избирательным округам, о согласии баллотироваться по с</w:t>
      </w:r>
      <w:r>
        <w:rPr>
          <w:rFonts w:ascii="Times New Roman" w:hAnsi="Times New Roman"/>
          <w:sz w:val="28"/>
          <w:szCs w:val="28"/>
        </w:rPr>
        <w:t>оответствующему многомандатному</w:t>
      </w:r>
      <w:r w:rsidRPr="00AD19ED">
        <w:rPr>
          <w:rFonts w:ascii="Times New Roman" w:hAnsi="Times New Roman"/>
          <w:sz w:val="28"/>
          <w:szCs w:val="28"/>
        </w:rPr>
        <w:t xml:space="preserve"> избирательному округу с обязательством в случае избрания прекратить деятельность, несовместимую со статусом депутата представительного органа муниципального образования (приложение № 3)</w:t>
      </w:r>
      <w:r w:rsidRPr="00AD19ED">
        <w:rPr>
          <w:rStyle w:val="a8"/>
          <w:rFonts w:ascii="Times New Roman" w:hAnsi="Times New Roman"/>
          <w:sz w:val="28"/>
          <w:szCs w:val="28"/>
        </w:rPr>
        <w:footnoteReference w:id="5"/>
      </w:r>
      <w:r w:rsidRPr="00AD19ED">
        <w:rPr>
          <w:rFonts w:ascii="Times New Roman" w:hAnsi="Times New Roman"/>
          <w:sz w:val="28"/>
          <w:szCs w:val="28"/>
        </w:rPr>
        <w:t>.</w:t>
      </w:r>
    </w:p>
    <w:p w:rsidR="001B7BC9" w:rsidRPr="00AD19ED" w:rsidRDefault="001B7BC9" w:rsidP="00E57575">
      <w:pPr>
        <w:pStyle w:val="a3"/>
        <w:ind w:firstLine="708"/>
        <w:jc w:val="both"/>
        <w:outlineLvl w:val="0"/>
        <w:rPr>
          <w:b w:val="0"/>
          <w:szCs w:val="28"/>
        </w:rPr>
      </w:pPr>
      <w:r>
        <w:rPr>
          <w:b w:val="0"/>
          <w:szCs w:val="28"/>
        </w:rPr>
        <w:t xml:space="preserve">В случае указания кандидатом в данном заявлении о согласии баллотироваться своей принадлежности к политической партии либо </w:t>
      </w:r>
      <w:r>
        <w:rPr>
          <w:b w:val="0"/>
          <w:szCs w:val="28"/>
        </w:rPr>
        <w:br/>
        <w:t xml:space="preserve">не более чем к одному иному общественному объединению, зарегистрированному не позднее чем за один год до дня голосования </w:t>
      </w:r>
      <w:r>
        <w:rPr>
          <w:b w:val="0"/>
          <w:szCs w:val="28"/>
        </w:rPr>
        <w:br/>
        <w:t xml:space="preserve">в установленном законом порядке, своего статуса в этой политической партии, этом общественном объединении, вместе с этим заявлением </w:t>
      </w:r>
      <w:r>
        <w:rPr>
          <w:b w:val="0"/>
          <w:szCs w:val="28"/>
        </w:rPr>
        <w:lastRenderedPageBreak/>
        <w:t xml:space="preserve">представляется документ, подтверждающий указанные кандидатом сведения и подписанный уполномоченным лицом политической партии, иного общественного объединения либо уполномоченным лицом соответствующего </w:t>
      </w:r>
      <w:r w:rsidRPr="00AD19ED">
        <w:rPr>
          <w:b w:val="0"/>
          <w:szCs w:val="28"/>
        </w:rPr>
        <w:t>структурного подразделения политической партии, иного общественного объединения (приложение № 5)</w:t>
      </w:r>
      <w:r w:rsidRPr="00AD19ED">
        <w:rPr>
          <w:rStyle w:val="a8"/>
          <w:b w:val="0"/>
          <w:szCs w:val="28"/>
        </w:rPr>
        <w:footnoteReference w:id="6"/>
      </w:r>
      <w:r w:rsidRPr="00AD19ED">
        <w:rPr>
          <w:b w:val="0"/>
          <w:szCs w:val="28"/>
        </w:rPr>
        <w:t xml:space="preserve">. </w:t>
      </w:r>
    </w:p>
    <w:p w:rsidR="001B7BC9" w:rsidRPr="00AD19ED" w:rsidRDefault="001B7BC9" w:rsidP="00E57575">
      <w:pPr>
        <w:pStyle w:val="a3"/>
        <w:ind w:firstLine="708"/>
        <w:jc w:val="both"/>
        <w:outlineLvl w:val="0"/>
        <w:rPr>
          <w:b w:val="0"/>
          <w:szCs w:val="28"/>
        </w:rPr>
      </w:pPr>
      <w:r w:rsidRPr="00AD19ED">
        <w:rPr>
          <w:b w:val="0"/>
          <w:szCs w:val="28"/>
        </w:rPr>
        <w:t>1.3.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 95-ФЗ «О политических партиях», соответствующего органа политической партии, ее регионального отделения или иного структурного подразделения) о назначении уполномоченных представителей избирательного объединения.</w:t>
      </w:r>
    </w:p>
    <w:p w:rsidR="001B7BC9" w:rsidRDefault="001B7BC9" w:rsidP="00E57575">
      <w:pPr>
        <w:pStyle w:val="a3"/>
        <w:ind w:firstLine="708"/>
        <w:jc w:val="both"/>
        <w:outlineLvl w:val="0"/>
        <w:rPr>
          <w:b w:val="0"/>
          <w:szCs w:val="28"/>
        </w:rPr>
      </w:pPr>
      <w:r w:rsidRPr="00AD19ED">
        <w:rPr>
          <w:b w:val="0"/>
          <w:szCs w:val="28"/>
        </w:rPr>
        <w:t>В решении должны быть указаны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уполномоченного представителя, а также его полномочия.</w:t>
      </w:r>
    </w:p>
    <w:p w:rsidR="001B7BC9" w:rsidRPr="000E62B5" w:rsidRDefault="001B7BC9" w:rsidP="00E57575">
      <w:pPr>
        <w:pStyle w:val="a3"/>
        <w:ind w:firstLine="709"/>
        <w:jc w:val="both"/>
        <w:rPr>
          <w:b w:val="0"/>
          <w:szCs w:val="28"/>
        </w:rPr>
      </w:pPr>
      <w:r w:rsidRPr="00AD19ED">
        <w:rPr>
          <w:b w:val="0"/>
          <w:szCs w:val="28"/>
        </w:rPr>
        <w:t>1.4. Список уполномоченных представителей избирательного объединения (приложение № 6), к которому прилагается письменное заявление каждого из перечисленных в данном списке лиц о согласии быть уполномоченным представителем (приложение № 7).</w:t>
      </w:r>
    </w:p>
    <w:p w:rsidR="001B7BC9" w:rsidRPr="00864180" w:rsidRDefault="001B7BC9" w:rsidP="00E57575">
      <w:pPr>
        <w:pStyle w:val="a3"/>
        <w:ind w:firstLine="709"/>
        <w:jc w:val="both"/>
        <w:rPr>
          <w:b w:val="0"/>
          <w:szCs w:val="28"/>
        </w:rPr>
      </w:pPr>
      <w:r w:rsidRPr="00864180">
        <w:rPr>
          <w:b w:val="0"/>
          <w:szCs w:val="28"/>
        </w:rPr>
        <w:t>1.5.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а если избирательное объединение не является юридическим лицом, также решение о его создании</w:t>
      </w:r>
      <w:r>
        <w:rPr>
          <w:b w:val="0"/>
          <w:szCs w:val="28"/>
        </w:rPr>
        <w:t xml:space="preserve"> (предоставляется для обозрения и снятия копии)</w:t>
      </w:r>
      <w:r w:rsidRPr="00864180">
        <w:rPr>
          <w:b w:val="0"/>
          <w:szCs w:val="28"/>
        </w:rPr>
        <w:t>.</w:t>
      </w:r>
    </w:p>
    <w:p w:rsidR="001B7BC9" w:rsidRDefault="001B7BC9" w:rsidP="00E57575">
      <w:pPr>
        <w:pStyle w:val="a3"/>
        <w:ind w:firstLine="709"/>
        <w:jc w:val="both"/>
        <w:rPr>
          <w:b w:val="0"/>
          <w:szCs w:val="28"/>
        </w:rPr>
      </w:pPr>
      <w:r w:rsidRPr="00864180">
        <w:rPr>
          <w:b w:val="0"/>
          <w:szCs w:val="28"/>
        </w:rPr>
        <w:t>1.6. Для общественных объединений (за исключением политических партий, их региональных отделений и иных структурных подразделений) - копию устава общественного объединения, заверенную постоянно действующим руководящим органом общественного объединения.</w:t>
      </w:r>
    </w:p>
    <w:p w:rsidR="001B7BC9" w:rsidRPr="00047FD6" w:rsidRDefault="001B7BC9" w:rsidP="00E57575">
      <w:pPr>
        <w:pStyle w:val="a3"/>
        <w:ind w:firstLine="709"/>
        <w:jc w:val="both"/>
        <w:rPr>
          <w:b w:val="0"/>
          <w:szCs w:val="28"/>
        </w:rPr>
      </w:pPr>
      <w:r w:rsidRPr="00047FD6">
        <w:rPr>
          <w:b w:val="0"/>
          <w:szCs w:val="28"/>
        </w:rPr>
        <w:t xml:space="preserve">1.7.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7" w:history="1">
        <w:r w:rsidRPr="00047FD6">
          <w:rPr>
            <w:b w:val="0"/>
            <w:color w:val="000000"/>
            <w:szCs w:val="28"/>
          </w:rPr>
          <w:t>законом</w:t>
        </w:r>
      </w:hyperlink>
      <w:r>
        <w:rPr>
          <w:b w:val="0"/>
          <w:color w:val="000000"/>
          <w:szCs w:val="28"/>
        </w:rPr>
        <w:t xml:space="preserve"> «</w:t>
      </w:r>
      <w:r>
        <w:rPr>
          <w:b w:val="0"/>
          <w:szCs w:val="28"/>
        </w:rPr>
        <w:t>О политических партиях»</w:t>
      </w:r>
      <w:r w:rsidRPr="00047FD6">
        <w:rPr>
          <w:b w:val="0"/>
          <w:szCs w:val="28"/>
        </w:rPr>
        <w:t>,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(многомандатным) избирательным округам списком.</w:t>
      </w:r>
    </w:p>
    <w:p w:rsidR="001B7BC9" w:rsidRDefault="001B7BC9" w:rsidP="004122B8">
      <w:pPr>
        <w:pStyle w:val="a3"/>
        <w:ind w:firstLine="709"/>
        <w:jc w:val="both"/>
        <w:rPr>
          <w:b w:val="0"/>
          <w:szCs w:val="28"/>
        </w:rPr>
      </w:pPr>
      <w:r w:rsidRPr="00047FD6">
        <w:rPr>
          <w:b w:val="0"/>
          <w:szCs w:val="28"/>
        </w:rPr>
        <w:lastRenderedPageBreak/>
        <w:t>1.8.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w:t>
      </w:r>
      <w:r>
        <w:rPr>
          <w:b w:val="0"/>
          <w:szCs w:val="28"/>
        </w:rPr>
        <w:t>.</w:t>
      </w:r>
    </w:p>
    <w:p w:rsidR="001B7BC9" w:rsidRPr="004122B8" w:rsidRDefault="001B7BC9" w:rsidP="004122B8">
      <w:pPr>
        <w:pStyle w:val="a3"/>
        <w:ind w:firstLine="709"/>
        <w:jc w:val="both"/>
        <w:rPr>
          <w:b w:val="0"/>
          <w:szCs w:val="28"/>
        </w:rPr>
      </w:pPr>
      <w:r w:rsidRPr="004122B8">
        <w:rPr>
          <w:b w:val="0"/>
          <w:szCs w:val="28"/>
        </w:rPr>
        <w:t>1.9. Паспорт или документ, заменяющий паспорт гражданина Российской Федерации (представляется уполномоченным представителем избирательного объединения лично для обозрения и снятия копии).</w:t>
      </w:r>
    </w:p>
    <w:p w:rsidR="001B7BC9" w:rsidRPr="004122B8" w:rsidRDefault="001B7BC9" w:rsidP="004122B8">
      <w:pPr>
        <w:pStyle w:val="a3"/>
        <w:ind w:firstLine="709"/>
        <w:jc w:val="both"/>
        <w:rPr>
          <w:b w:val="0"/>
          <w:szCs w:val="28"/>
        </w:rPr>
      </w:pPr>
      <w:r w:rsidRPr="004122B8">
        <w:rPr>
          <w:b w:val="0"/>
          <w:szCs w:val="28"/>
        </w:rPr>
        <w:t xml:space="preserve"> 1.10. Нотариально удостоверенная доверенность каждого из уполномоченных представителей избирательного объединения по финансовым вопросам (в случае назначения таковых) (предъявляются уполномоченным представителем избирательного объединения для изготовления копии, которая заверяется подписью лица, принявшего документ, и прилагается к представленным документам)</w:t>
      </w:r>
    </w:p>
    <w:p w:rsidR="001B7BC9" w:rsidRPr="000E62B5" w:rsidRDefault="001B7BC9" w:rsidP="00E57575">
      <w:pPr>
        <w:pStyle w:val="a3"/>
        <w:ind w:firstLine="709"/>
        <w:jc w:val="both"/>
        <w:rPr>
          <w:b w:val="0"/>
          <w:szCs w:val="28"/>
        </w:rPr>
      </w:pPr>
    </w:p>
    <w:p w:rsidR="001B7BC9" w:rsidRPr="000E62B5" w:rsidRDefault="001B7BC9" w:rsidP="00E57575">
      <w:pPr>
        <w:pStyle w:val="a3"/>
        <w:ind w:firstLine="709"/>
        <w:jc w:val="both"/>
        <w:rPr>
          <w:b w:val="0"/>
          <w:szCs w:val="28"/>
          <w:u w:val="single"/>
        </w:rPr>
      </w:pPr>
      <w:r w:rsidRPr="000E62B5">
        <w:rPr>
          <w:b w:val="0"/>
          <w:szCs w:val="28"/>
          <w:u w:val="single"/>
        </w:rPr>
        <w:t>2. Документы, представляемые в ТИК</w:t>
      </w:r>
      <w:r>
        <w:rPr>
          <w:b w:val="0"/>
          <w:szCs w:val="28"/>
          <w:u w:val="single"/>
        </w:rPr>
        <w:t xml:space="preserve"> Ремонтненского района Ростовской области</w:t>
      </w:r>
      <w:r w:rsidRPr="000E62B5">
        <w:rPr>
          <w:b w:val="0"/>
          <w:szCs w:val="28"/>
          <w:u w:val="single"/>
        </w:rPr>
        <w:t xml:space="preserve"> уполномоченным представителем избирательного объединения, выдвинув</w:t>
      </w:r>
      <w:r>
        <w:rPr>
          <w:b w:val="0"/>
          <w:szCs w:val="28"/>
          <w:u w:val="single"/>
        </w:rPr>
        <w:t>шего кандидата по многомандатному</w:t>
      </w:r>
      <w:r w:rsidRPr="000E62B5">
        <w:rPr>
          <w:b w:val="0"/>
          <w:szCs w:val="28"/>
          <w:u w:val="single"/>
        </w:rPr>
        <w:t xml:space="preserve"> избирательному округу, об изменении избирательного округа, по которому этот кандидат первоначально был выдвинут (до представления документов для регистрации данного кандидата)</w:t>
      </w:r>
    </w:p>
    <w:p w:rsidR="001B7BC9" w:rsidRPr="000E62B5" w:rsidRDefault="001B7BC9" w:rsidP="00E57575">
      <w:pPr>
        <w:pStyle w:val="a3"/>
        <w:ind w:firstLine="709"/>
        <w:jc w:val="both"/>
        <w:rPr>
          <w:b w:val="0"/>
          <w:szCs w:val="28"/>
          <w:u w:val="single"/>
        </w:rPr>
      </w:pPr>
    </w:p>
    <w:p w:rsidR="001B7BC9" w:rsidRPr="00AD19ED" w:rsidRDefault="001B7BC9" w:rsidP="00E57575">
      <w:pPr>
        <w:pStyle w:val="a3"/>
        <w:ind w:firstLine="708"/>
        <w:jc w:val="both"/>
        <w:outlineLvl w:val="0"/>
        <w:rPr>
          <w:b w:val="0"/>
          <w:szCs w:val="28"/>
        </w:rPr>
      </w:pPr>
      <w:r w:rsidRPr="000E62B5">
        <w:rPr>
          <w:b w:val="0"/>
          <w:szCs w:val="28"/>
        </w:rPr>
        <w:t>2.1. </w:t>
      </w:r>
      <w:r w:rsidRPr="00AD19ED">
        <w:rPr>
          <w:b w:val="0"/>
          <w:szCs w:val="28"/>
        </w:rPr>
        <w:t>Решение уполномоченного органа избирательного объединения об изменении избирательного округа, по которому кандидат первоначально был выдвинут (приложение № 8).</w:t>
      </w:r>
    </w:p>
    <w:p w:rsidR="001B7BC9" w:rsidRPr="000E62B5" w:rsidRDefault="001B7BC9" w:rsidP="00E57575">
      <w:pPr>
        <w:pStyle w:val="a3"/>
        <w:ind w:firstLine="708"/>
        <w:jc w:val="both"/>
        <w:outlineLvl w:val="0"/>
        <w:rPr>
          <w:b w:val="0"/>
          <w:szCs w:val="28"/>
        </w:rPr>
      </w:pPr>
      <w:r w:rsidRPr="00AD19ED">
        <w:rPr>
          <w:b w:val="0"/>
          <w:szCs w:val="28"/>
        </w:rPr>
        <w:t>2.2. Письменное согласие кандидата на изменение избирательного округа (приложение № 9).</w:t>
      </w:r>
    </w:p>
    <w:p w:rsidR="001B7BC9" w:rsidRPr="000E62B5" w:rsidRDefault="001B7BC9" w:rsidP="00E57575">
      <w:pPr>
        <w:pStyle w:val="a3"/>
        <w:ind w:firstLine="708"/>
        <w:jc w:val="both"/>
        <w:outlineLvl w:val="0"/>
        <w:rPr>
          <w:b w:val="0"/>
          <w:szCs w:val="28"/>
        </w:rPr>
      </w:pPr>
    </w:p>
    <w:p w:rsidR="001B7BC9" w:rsidRPr="000E62B5" w:rsidRDefault="001B7BC9" w:rsidP="00E57575">
      <w:pPr>
        <w:pStyle w:val="a3"/>
        <w:ind w:firstLine="708"/>
        <w:jc w:val="both"/>
        <w:outlineLvl w:val="0"/>
        <w:rPr>
          <w:b w:val="0"/>
          <w:szCs w:val="28"/>
          <w:u w:val="single"/>
        </w:rPr>
      </w:pPr>
      <w:r w:rsidRPr="000E62B5">
        <w:rPr>
          <w:b w:val="0"/>
          <w:szCs w:val="28"/>
          <w:u w:val="single"/>
        </w:rPr>
        <w:t>3. Документы, представляемые уполномоченным представителем избирательного объединения в ТИК</w:t>
      </w:r>
      <w:r>
        <w:rPr>
          <w:b w:val="0"/>
          <w:szCs w:val="28"/>
          <w:u w:val="single"/>
        </w:rPr>
        <w:t xml:space="preserve"> Ремонтненского района Ростовской области</w:t>
      </w:r>
      <w:r w:rsidRPr="000E62B5">
        <w:rPr>
          <w:b w:val="0"/>
          <w:szCs w:val="28"/>
          <w:u w:val="single"/>
        </w:rPr>
        <w:t xml:space="preserve"> для регистрации доверенных лиц избирательного объединения</w:t>
      </w:r>
      <w:r w:rsidRPr="000E62B5">
        <w:rPr>
          <w:rStyle w:val="a8"/>
          <w:b w:val="0"/>
          <w:szCs w:val="28"/>
          <w:u w:val="single"/>
        </w:rPr>
        <w:footnoteReference w:id="7"/>
      </w:r>
    </w:p>
    <w:p w:rsidR="001B7BC9" w:rsidRPr="000E62B5" w:rsidRDefault="001B7BC9" w:rsidP="00E57575">
      <w:pPr>
        <w:pStyle w:val="a3"/>
        <w:ind w:firstLine="708"/>
        <w:jc w:val="both"/>
        <w:outlineLvl w:val="0"/>
        <w:rPr>
          <w:b w:val="0"/>
          <w:szCs w:val="28"/>
          <w:u w:val="single"/>
        </w:rPr>
      </w:pPr>
    </w:p>
    <w:p w:rsidR="001B7BC9" w:rsidRPr="00AD19ED" w:rsidRDefault="001B7BC9" w:rsidP="00E57575">
      <w:pPr>
        <w:pStyle w:val="a3"/>
        <w:ind w:firstLine="708"/>
        <w:jc w:val="both"/>
        <w:outlineLvl w:val="0"/>
        <w:rPr>
          <w:b w:val="0"/>
          <w:szCs w:val="28"/>
        </w:rPr>
      </w:pPr>
      <w:r w:rsidRPr="000E62B5">
        <w:rPr>
          <w:b w:val="0"/>
          <w:szCs w:val="28"/>
        </w:rPr>
        <w:t xml:space="preserve">3.1. Письменное </w:t>
      </w:r>
      <w:r w:rsidRPr="00AD19ED">
        <w:rPr>
          <w:b w:val="0"/>
          <w:szCs w:val="28"/>
        </w:rPr>
        <w:t xml:space="preserve">представление (список) избирательного объединения </w:t>
      </w:r>
      <w:r w:rsidRPr="00AD19ED">
        <w:rPr>
          <w:b w:val="0"/>
          <w:szCs w:val="28"/>
        </w:rPr>
        <w:br/>
        <w:t>о назначении доверенных лиц (приложение № 10).</w:t>
      </w:r>
    </w:p>
    <w:p w:rsidR="001B7BC9" w:rsidRPr="000E62B5" w:rsidRDefault="001B7BC9" w:rsidP="00E57575">
      <w:pPr>
        <w:pStyle w:val="a3"/>
        <w:ind w:firstLine="708"/>
        <w:jc w:val="both"/>
        <w:outlineLvl w:val="0"/>
        <w:rPr>
          <w:b w:val="0"/>
          <w:szCs w:val="28"/>
        </w:rPr>
      </w:pPr>
      <w:r w:rsidRPr="00AD19ED">
        <w:rPr>
          <w:b w:val="0"/>
          <w:szCs w:val="28"/>
        </w:rPr>
        <w:t>3.2. Заявление гражданина о согласии быть доверенным лицом избирательного объединения (приложение № 11).</w:t>
      </w:r>
    </w:p>
    <w:p w:rsidR="001B7BC9" w:rsidRPr="000E62B5" w:rsidRDefault="001B7BC9" w:rsidP="00E57575">
      <w:pPr>
        <w:pStyle w:val="a3"/>
        <w:ind w:firstLine="708"/>
        <w:jc w:val="both"/>
        <w:outlineLvl w:val="0"/>
        <w:rPr>
          <w:b w:val="0"/>
          <w:szCs w:val="28"/>
        </w:rPr>
      </w:pPr>
      <w:r>
        <w:rPr>
          <w:b w:val="0"/>
          <w:szCs w:val="28"/>
        </w:rPr>
        <w:t>3.3. </w:t>
      </w:r>
      <w:r w:rsidRPr="004122B8">
        <w:rPr>
          <w:b w:val="0"/>
          <w:szCs w:val="28"/>
        </w:rPr>
        <w:t>Копия приказа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 находящегося на государственной или муниципальной службе (в том числе на период отпуска)</w:t>
      </w:r>
      <w:r w:rsidRPr="000E62B5">
        <w:rPr>
          <w:b w:val="0"/>
          <w:szCs w:val="28"/>
        </w:rPr>
        <w:t>.</w:t>
      </w:r>
    </w:p>
    <w:p w:rsidR="001B7BC9" w:rsidRPr="000E62B5" w:rsidRDefault="001B7BC9" w:rsidP="00E57575">
      <w:pPr>
        <w:pStyle w:val="a3"/>
        <w:ind w:firstLine="708"/>
        <w:jc w:val="both"/>
        <w:outlineLvl w:val="0"/>
        <w:rPr>
          <w:b w:val="0"/>
          <w:szCs w:val="28"/>
        </w:rPr>
      </w:pPr>
    </w:p>
    <w:p w:rsidR="001B7BC9" w:rsidRPr="000E62B5" w:rsidRDefault="001B7BC9" w:rsidP="00E57575">
      <w:pPr>
        <w:pStyle w:val="a3"/>
        <w:ind w:firstLine="708"/>
        <w:jc w:val="both"/>
        <w:outlineLvl w:val="0"/>
        <w:rPr>
          <w:b w:val="0"/>
          <w:szCs w:val="28"/>
          <w:u w:val="single"/>
        </w:rPr>
      </w:pPr>
      <w:r w:rsidRPr="000E62B5">
        <w:rPr>
          <w:b w:val="0"/>
          <w:szCs w:val="28"/>
          <w:u w:val="single"/>
        </w:rPr>
        <w:t>4. Документы, представляемые в ТИК</w:t>
      </w:r>
      <w:r>
        <w:rPr>
          <w:b w:val="0"/>
          <w:szCs w:val="28"/>
          <w:u w:val="single"/>
        </w:rPr>
        <w:t xml:space="preserve"> Ремонтненского района Ростовской области </w:t>
      </w:r>
      <w:r w:rsidRPr="000E62B5">
        <w:rPr>
          <w:b w:val="0"/>
          <w:szCs w:val="28"/>
          <w:u w:val="single"/>
        </w:rPr>
        <w:t xml:space="preserve"> при отзыве кандидата</w:t>
      </w:r>
    </w:p>
    <w:p w:rsidR="001B7BC9" w:rsidRPr="000E62B5" w:rsidRDefault="001B7BC9" w:rsidP="00E57575">
      <w:pPr>
        <w:pStyle w:val="a3"/>
        <w:ind w:firstLine="708"/>
        <w:jc w:val="both"/>
        <w:outlineLvl w:val="0"/>
        <w:rPr>
          <w:b w:val="0"/>
          <w:szCs w:val="28"/>
          <w:u w:val="single"/>
        </w:rPr>
      </w:pPr>
    </w:p>
    <w:p w:rsidR="001B7BC9" w:rsidRPr="000E62B5" w:rsidRDefault="001B7BC9" w:rsidP="00E57575">
      <w:pPr>
        <w:pStyle w:val="a3"/>
        <w:ind w:firstLine="708"/>
        <w:jc w:val="both"/>
        <w:outlineLvl w:val="0"/>
        <w:rPr>
          <w:b w:val="0"/>
          <w:szCs w:val="28"/>
        </w:rPr>
      </w:pPr>
      <w:r w:rsidRPr="000E62B5">
        <w:rPr>
          <w:b w:val="0"/>
          <w:szCs w:val="28"/>
        </w:rPr>
        <w:t>Документ об отзыве избирательным объединением кандидата, вы</w:t>
      </w:r>
      <w:r>
        <w:rPr>
          <w:b w:val="0"/>
          <w:szCs w:val="28"/>
        </w:rPr>
        <w:t>двинутого им по многомандатному</w:t>
      </w:r>
      <w:r w:rsidRPr="000E62B5">
        <w:rPr>
          <w:b w:val="0"/>
          <w:szCs w:val="28"/>
        </w:rPr>
        <w:t xml:space="preserve"> избирательному округу, принятом в порядке и по основаниям, которые предусмотрены федеральным законом и (или) уставом избирательного объединения.</w:t>
      </w:r>
    </w:p>
    <w:p w:rsidR="001B7BC9" w:rsidRDefault="001B7BC9" w:rsidP="00E57575">
      <w:pPr>
        <w:pStyle w:val="a3"/>
        <w:ind w:firstLine="709"/>
        <w:jc w:val="both"/>
        <w:rPr>
          <w:b w:val="0"/>
          <w:szCs w:val="28"/>
          <w:u w:val="single"/>
        </w:rPr>
      </w:pPr>
    </w:p>
    <w:p w:rsidR="001B7BC9" w:rsidRPr="000E62B5" w:rsidRDefault="001B7BC9" w:rsidP="00004CF5">
      <w:pPr>
        <w:pStyle w:val="a3"/>
        <w:ind w:firstLine="709"/>
        <w:jc w:val="both"/>
        <w:rPr>
          <w:b w:val="0"/>
          <w:szCs w:val="28"/>
          <w:u w:val="single"/>
        </w:rPr>
      </w:pPr>
      <w:r w:rsidRPr="000E62B5">
        <w:rPr>
          <w:b w:val="0"/>
          <w:szCs w:val="28"/>
          <w:u w:val="single"/>
        </w:rPr>
        <w:t>5. Документы, представляемые избирательным объединением</w:t>
      </w:r>
      <w:r>
        <w:rPr>
          <w:b w:val="0"/>
          <w:szCs w:val="28"/>
          <w:u w:val="single"/>
        </w:rPr>
        <w:t xml:space="preserve"> </w:t>
      </w:r>
      <w:r w:rsidRPr="000E62B5">
        <w:rPr>
          <w:b w:val="0"/>
          <w:szCs w:val="28"/>
          <w:u w:val="single"/>
        </w:rPr>
        <w:t>в ТИК</w:t>
      </w:r>
      <w:r>
        <w:rPr>
          <w:b w:val="0"/>
          <w:szCs w:val="28"/>
          <w:u w:val="single"/>
        </w:rPr>
        <w:t xml:space="preserve"> Ремонтненского района Ростовской области</w:t>
      </w:r>
      <w:r w:rsidRPr="000E62B5">
        <w:rPr>
          <w:b w:val="0"/>
          <w:szCs w:val="28"/>
          <w:u w:val="single"/>
        </w:rPr>
        <w:t xml:space="preserve"> при необходимости согласования краткого наименования</w:t>
      </w:r>
    </w:p>
    <w:p w:rsidR="001B7BC9" w:rsidRPr="000E62B5" w:rsidRDefault="001B7BC9" w:rsidP="00E57575">
      <w:pPr>
        <w:pStyle w:val="a3"/>
        <w:ind w:firstLine="709"/>
        <w:jc w:val="both"/>
        <w:rPr>
          <w:b w:val="0"/>
          <w:szCs w:val="28"/>
          <w:u w:val="single"/>
        </w:rPr>
      </w:pPr>
    </w:p>
    <w:p w:rsidR="001B7BC9" w:rsidRPr="00AD7420" w:rsidRDefault="001B7BC9" w:rsidP="00E57575">
      <w:pPr>
        <w:autoSpaceDE w:val="0"/>
        <w:autoSpaceDN w:val="0"/>
        <w:adjustRightInd w:val="0"/>
        <w:spacing w:after="0" w:line="240" w:lineRule="auto"/>
        <w:ind w:firstLine="708"/>
        <w:jc w:val="both"/>
        <w:rPr>
          <w:rFonts w:ascii="Times New Roman" w:hAnsi="Times New Roman"/>
          <w:b/>
          <w:sz w:val="28"/>
          <w:szCs w:val="28"/>
        </w:rPr>
      </w:pPr>
      <w:r w:rsidRPr="00AD7420">
        <w:rPr>
          <w:rFonts w:ascii="Times New Roman" w:hAnsi="Times New Roman"/>
          <w:sz w:val="28"/>
          <w:szCs w:val="28"/>
        </w:rPr>
        <w:t xml:space="preserve">Если как полное, так и сокращенное наименование политической партии, общественного объединения состоит более чем из семи слов, постоянно действующий руководящий орган избирательного объединения, выдвинувшего кандидата, представляет в ТИК для согласования краткое (состоящее не более чем из семи слов) наименование, которое используется </w:t>
      </w:r>
      <w:r w:rsidRPr="00AD7420">
        <w:rPr>
          <w:rFonts w:ascii="Times New Roman" w:hAnsi="Times New Roman"/>
          <w:sz w:val="28"/>
          <w:szCs w:val="28"/>
        </w:rPr>
        <w:br/>
        <w:t>в бюллетене</w:t>
      </w:r>
      <w:r>
        <w:rPr>
          <w:rFonts w:ascii="Times New Roman" w:hAnsi="Times New Roman"/>
          <w:sz w:val="28"/>
          <w:szCs w:val="28"/>
        </w:rPr>
        <w:t>,</w:t>
      </w:r>
      <w:r w:rsidRPr="00AD7420">
        <w:rPr>
          <w:rFonts w:ascii="Times New Roman" w:hAnsi="Times New Roman"/>
          <w:sz w:val="28"/>
          <w:szCs w:val="28"/>
          <w:lang w:eastAsia="ru-RU"/>
        </w:rPr>
        <w:t xml:space="preserve"> протоколе об итогах голосования, результатах выборов</w:t>
      </w:r>
      <w:r w:rsidRPr="00AD7420">
        <w:rPr>
          <w:rFonts w:ascii="Times New Roman" w:hAnsi="Times New Roman"/>
          <w:sz w:val="28"/>
          <w:szCs w:val="28"/>
        </w:rPr>
        <w:t>. При этом такое краткое наименование политической партии, общественного объединения образуется с соблюдением требований, предусмотренных соответственно статьей 6 Федерального закона</w:t>
      </w:r>
      <w:r>
        <w:rPr>
          <w:rFonts w:ascii="Times New Roman" w:hAnsi="Times New Roman"/>
          <w:sz w:val="28"/>
          <w:szCs w:val="28"/>
        </w:rPr>
        <w:t xml:space="preserve"> </w:t>
      </w:r>
      <w:r w:rsidRPr="00AD7420">
        <w:rPr>
          <w:rFonts w:ascii="Times New Roman" w:hAnsi="Times New Roman"/>
          <w:sz w:val="28"/>
          <w:szCs w:val="28"/>
        </w:rPr>
        <w:t xml:space="preserve">«О политических партиях», </w:t>
      </w:r>
      <w:r>
        <w:rPr>
          <w:rFonts w:ascii="Times New Roman" w:hAnsi="Times New Roman"/>
          <w:sz w:val="28"/>
          <w:szCs w:val="28"/>
        </w:rPr>
        <w:t xml:space="preserve">положениями Федерального закона </w:t>
      </w:r>
      <w:r w:rsidRPr="00AD7420">
        <w:rPr>
          <w:rFonts w:ascii="Times New Roman" w:hAnsi="Times New Roman"/>
          <w:sz w:val="28"/>
          <w:szCs w:val="28"/>
        </w:rPr>
        <w:t>«Об общественных объединениях», и только из слов, составляющих наименование политической партии, общественного объединения, указанное в ее (его) уставе.</w:t>
      </w:r>
    </w:p>
    <w:p w:rsidR="001B7BC9" w:rsidRPr="006E0240" w:rsidRDefault="001B7BC9" w:rsidP="005A5CAD">
      <w:pPr>
        <w:pStyle w:val="a3"/>
        <w:outlineLvl w:val="0"/>
        <w:rPr>
          <w:b w:val="0"/>
          <w:szCs w:val="28"/>
        </w:rPr>
      </w:pPr>
    </w:p>
    <w:sectPr w:rsidR="001B7BC9" w:rsidRPr="006E0240" w:rsidSect="004F51C8">
      <w:headerReference w:type="default" r:id="rId8"/>
      <w:pgSz w:w="11906" w:h="16838"/>
      <w:pgMar w:top="1134" w:right="851" w:bottom="1134" w:left="1701"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0CF" w:rsidRDefault="00DB60CF" w:rsidP="00626616">
      <w:pPr>
        <w:spacing w:after="0" w:line="240" w:lineRule="auto"/>
      </w:pPr>
      <w:r>
        <w:separator/>
      </w:r>
    </w:p>
  </w:endnote>
  <w:endnote w:type="continuationSeparator" w:id="1">
    <w:p w:rsidR="00DB60CF" w:rsidRDefault="00DB60CF" w:rsidP="006266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0CF" w:rsidRDefault="00DB60CF" w:rsidP="00626616">
      <w:pPr>
        <w:spacing w:after="0" w:line="240" w:lineRule="auto"/>
      </w:pPr>
      <w:r>
        <w:separator/>
      </w:r>
    </w:p>
  </w:footnote>
  <w:footnote w:type="continuationSeparator" w:id="1">
    <w:p w:rsidR="00DB60CF" w:rsidRDefault="00DB60CF" w:rsidP="00626616">
      <w:pPr>
        <w:spacing w:after="0" w:line="240" w:lineRule="auto"/>
      </w:pPr>
      <w:r>
        <w:continuationSeparator/>
      </w:r>
    </w:p>
  </w:footnote>
  <w:footnote w:id="2">
    <w:p w:rsidR="001B7BC9" w:rsidRDefault="001B7BC9" w:rsidP="00E57575">
      <w:pPr>
        <w:autoSpaceDE w:val="0"/>
        <w:autoSpaceDN w:val="0"/>
        <w:adjustRightInd w:val="0"/>
        <w:spacing w:after="0"/>
        <w:ind w:firstLine="709"/>
        <w:jc w:val="both"/>
      </w:pPr>
      <w:r w:rsidRPr="00EF1C0B">
        <w:rPr>
          <w:rStyle w:val="a8"/>
          <w:sz w:val="16"/>
          <w:szCs w:val="16"/>
        </w:rPr>
        <w:footnoteRef/>
      </w:r>
      <w:r w:rsidRPr="00EF1C0B">
        <w:rPr>
          <w:rFonts w:ascii="Times New Roman" w:hAnsi="Times New Roman"/>
          <w:sz w:val="16"/>
          <w:szCs w:val="16"/>
        </w:rPr>
        <w:t> Территориальная комиссия, организующая выборы, исполняющая полномочия окружной комиссии.</w:t>
      </w:r>
    </w:p>
  </w:footnote>
  <w:footnote w:id="3">
    <w:p w:rsidR="001B7BC9" w:rsidRDefault="001B7BC9" w:rsidP="00E57575">
      <w:pPr>
        <w:pStyle w:val="a6"/>
        <w:spacing w:after="0" w:line="240" w:lineRule="auto"/>
        <w:ind w:firstLine="708"/>
        <w:jc w:val="both"/>
      </w:pPr>
      <w:r w:rsidRPr="00C30B75">
        <w:rPr>
          <w:rStyle w:val="a8"/>
          <w:rFonts w:ascii="Times New Roman" w:hAnsi="Times New Roman"/>
          <w:sz w:val="16"/>
          <w:szCs w:val="16"/>
        </w:rPr>
        <w:footnoteRef/>
      </w:r>
      <w:r w:rsidRPr="00C30B75">
        <w:rPr>
          <w:rStyle w:val="a8"/>
          <w:rFonts w:ascii="Times New Roman" w:hAnsi="Times New Roman"/>
          <w:sz w:val="16"/>
          <w:szCs w:val="16"/>
        </w:rPr>
        <w:t xml:space="preserve"> </w:t>
      </w:r>
      <w:r w:rsidRPr="00C30B75">
        <w:rPr>
          <w:rFonts w:ascii="Times New Roman" w:hAnsi="Times New Roman"/>
          <w:sz w:val="16"/>
          <w:szCs w:val="16"/>
        </w:rPr>
        <w:t>Документы представляются одновременно.</w:t>
      </w:r>
    </w:p>
  </w:footnote>
  <w:footnote w:id="4">
    <w:p w:rsidR="001B7BC9" w:rsidRDefault="001B7BC9" w:rsidP="00E57575">
      <w:pPr>
        <w:pStyle w:val="a6"/>
        <w:spacing w:after="0" w:line="240" w:lineRule="auto"/>
        <w:ind w:firstLine="709"/>
        <w:jc w:val="both"/>
      </w:pPr>
      <w:r w:rsidRPr="00C30B75">
        <w:rPr>
          <w:rStyle w:val="a8"/>
          <w:rFonts w:ascii="Times New Roman" w:hAnsi="Times New Roman"/>
          <w:sz w:val="16"/>
          <w:szCs w:val="16"/>
        </w:rPr>
        <w:footnoteRef/>
      </w:r>
      <w:r w:rsidRPr="00C30B75">
        <w:rPr>
          <w:sz w:val="16"/>
          <w:szCs w:val="16"/>
        </w:rPr>
        <w:t> </w:t>
      </w:r>
      <w:r w:rsidRPr="00C30B75">
        <w:rPr>
          <w:rFonts w:ascii="Times New Roman" w:hAnsi="Times New Roman"/>
          <w:sz w:val="16"/>
          <w:szCs w:val="16"/>
        </w:rPr>
        <w:t>Список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p>
  </w:footnote>
  <w:footnote w:id="5">
    <w:p w:rsidR="001B7BC9" w:rsidRDefault="001B7BC9" w:rsidP="00E57575">
      <w:pPr>
        <w:pStyle w:val="a6"/>
        <w:spacing w:after="0" w:line="240" w:lineRule="auto"/>
        <w:ind w:firstLine="709"/>
        <w:jc w:val="both"/>
      </w:pPr>
      <w:r w:rsidRPr="00C30B75">
        <w:rPr>
          <w:rStyle w:val="a8"/>
          <w:rFonts w:ascii="Times New Roman" w:hAnsi="Times New Roman"/>
          <w:sz w:val="16"/>
          <w:szCs w:val="16"/>
        </w:rPr>
        <w:footnoteRef/>
      </w:r>
      <w:r w:rsidRPr="00C30B75">
        <w:rPr>
          <w:rFonts w:ascii="Times New Roman" w:hAnsi="Times New Roman"/>
          <w:sz w:val="16"/>
          <w:szCs w:val="16"/>
        </w:rPr>
        <w:t xml:space="preserve"> 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должны быть нотариально удостоверены.</w:t>
      </w:r>
    </w:p>
  </w:footnote>
  <w:footnote w:id="6">
    <w:p w:rsidR="001B7BC9" w:rsidRDefault="001B7BC9" w:rsidP="00E57575">
      <w:pPr>
        <w:pStyle w:val="a6"/>
        <w:spacing w:after="0" w:line="240" w:lineRule="auto"/>
        <w:ind w:firstLine="709"/>
        <w:jc w:val="both"/>
      </w:pPr>
      <w:r w:rsidRPr="00C30B75">
        <w:rPr>
          <w:rStyle w:val="a8"/>
          <w:rFonts w:ascii="Times New Roman" w:hAnsi="Times New Roman"/>
          <w:sz w:val="16"/>
          <w:szCs w:val="16"/>
        </w:rPr>
        <w:footnoteRef/>
      </w:r>
      <w:r w:rsidRPr="00C30B75">
        <w:rPr>
          <w:rFonts w:ascii="Times New Roman" w:hAnsi="Times New Roman"/>
          <w:sz w:val="16"/>
          <w:szCs w:val="16"/>
        </w:rPr>
        <w:t> Документ представляется отдельно в отношении каждого из кандидатов, указавших такие сведения в заявлении о согласии баллотироваться.</w:t>
      </w:r>
    </w:p>
  </w:footnote>
  <w:footnote w:id="7">
    <w:p w:rsidR="001B7BC9" w:rsidRDefault="001B7BC9" w:rsidP="00E57575">
      <w:pPr>
        <w:pStyle w:val="a6"/>
        <w:spacing w:after="0" w:line="240" w:lineRule="auto"/>
        <w:ind w:firstLine="709"/>
        <w:jc w:val="both"/>
      </w:pPr>
      <w:r w:rsidRPr="00C30B75">
        <w:rPr>
          <w:rStyle w:val="a8"/>
          <w:rFonts w:ascii="Times New Roman" w:hAnsi="Times New Roman"/>
          <w:sz w:val="16"/>
          <w:szCs w:val="16"/>
        </w:rPr>
        <w:footnoteRef/>
      </w:r>
      <w:r w:rsidRPr="00C30B75">
        <w:rPr>
          <w:rStyle w:val="a8"/>
          <w:rFonts w:ascii="Times New Roman" w:hAnsi="Times New Roman"/>
          <w:sz w:val="16"/>
          <w:szCs w:val="16"/>
        </w:rPr>
        <w:t xml:space="preserve"> </w:t>
      </w:r>
      <w:r w:rsidRPr="00C30B75">
        <w:rPr>
          <w:rFonts w:ascii="Times New Roman" w:hAnsi="Times New Roman"/>
          <w:sz w:val="16"/>
          <w:szCs w:val="16"/>
        </w:rPr>
        <w:t xml:space="preserve">Избирательное объединение, выдвинувшее кандидатов, вправе назначить до пяти доверенных лиц. Регистрация доверенных лиц осуществляется в течение пяти дней со дня поступления в избирательную комиссию представления избирательного объединения 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w:t>
      </w:r>
      <w:r w:rsidRPr="00C30B75">
        <w:rPr>
          <w:rFonts w:ascii="Times New Roman" w:hAnsi="Times New Roman"/>
          <w:sz w:val="16"/>
          <w:szCs w:val="16"/>
        </w:rPr>
        <w:br/>
        <w:t>в избирательную комиссию приказа об освобождении его от исполнения служебных обязанностей (в том числе на период отпуска).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BC9" w:rsidRDefault="000B1916" w:rsidP="00223A66">
    <w:pPr>
      <w:pStyle w:val="ae"/>
      <w:spacing w:after="0"/>
      <w:jc w:val="center"/>
    </w:pPr>
    <w:r w:rsidRPr="00E05A76">
      <w:rPr>
        <w:rFonts w:ascii="Times New Roman" w:hAnsi="Times New Roman"/>
      </w:rPr>
      <w:fldChar w:fldCharType="begin"/>
    </w:r>
    <w:r w:rsidR="001B7BC9" w:rsidRPr="00E05A76">
      <w:rPr>
        <w:rFonts w:ascii="Times New Roman" w:hAnsi="Times New Roman"/>
      </w:rPr>
      <w:instrText xml:space="preserve"> PAGE   \* MERGEFORMAT </w:instrText>
    </w:r>
    <w:r w:rsidRPr="00E05A76">
      <w:rPr>
        <w:rFonts w:ascii="Times New Roman" w:hAnsi="Times New Roman"/>
      </w:rPr>
      <w:fldChar w:fldCharType="separate"/>
    </w:r>
    <w:r w:rsidR="00EE67A0">
      <w:rPr>
        <w:rFonts w:ascii="Times New Roman" w:hAnsi="Times New Roman"/>
        <w:noProof/>
      </w:rPr>
      <w:t>2</w:t>
    </w:r>
    <w:r w:rsidRPr="00E05A76">
      <w:rPr>
        <w:rFonts w:ascii="Times New Roman" w:hAnsi="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359"/>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
    <w:nsid w:val="11004D2D"/>
    <w:multiLevelType w:val="multilevel"/>
    <w:tmpl w:val="B274A420"/>
    <w:lvl w:ilvl="0">
      <w:start w:val="2"/>
      <w:numFmt w:val="decimal"/>
      <w:suff w:val="space"/>
      <w:lvlText w:val="%1."/>
      <w:lvlJc w:val="left"/>
      <w:pPr>
        <w:ind w:left="450" w:hanging="450"/>
      </w:pPr>
      <w:rPr>
        <w:rFonts w:cs="Times New Roman" w:hint="default"/>
      </w:rPr>
    </w:lvl>
    <w:lvl w:ilvl="1">
      <w:start w:val="1"/>
      <w:numFmt w:val="decimal"/>
      <w:suff w:val="space"/>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2">
    <w:nsid w:val="11F50ABF"/>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3">
    <w:nsid w:val="167C366B"/>
    <w:multiLevelType w:val="hybridMultilevel"/>
    <w:tmpl w:val="979CD21C"/>
    <w:lvl w:ilvl="0" w:tplc="A3B2635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367D2A7A"/>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5">
    <w:nsid w:val="376602F3"/>
    <w:multiLevelType w:val="hybridMultilevel"/>
    <w:tmpl w:val="B17C6AB0"/>
    <w:lvl w:ilvl="0" w:tplc="009EF05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3BD75A34"/>
    <w:multiLevelType w:val="hybridMultilevel"/>
    <w:tmpl w:val="8090896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42D82A30"/>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8">
    <w:nsid w:val="477A4C40"/>
    <w:multiLevelType w:val="hybridMultilevel"/>
    <w:tmpl w:val="CD4089E0"/>
    <w:lvl w:ilvl="0" w:tplc="E08AA268">
      <w:start w:val="31"/>
      <w:numFmt w:val="bullet"/>
      <w:lvlText w:val=""/>
      <w:lvlJc w:val="left"/>
      <w:pPr>
        <w:ind w:left="1068" w:hanging="360"/>
      </w:pPr>
      <w:rPr>
        <w:rFonts w:ascii="Symbol" w:eastAsia="Times New Roman" w:hAnsi="Symbol" w:hint="default"/>
        <w:sz w:val="22"/>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5337319E"/>
    <w:multiLevelType w:val="hybridMultilevel"/>
    <w:tmpl w:val="80C0AA80"/>
    <w:lvl w:ilvl="0" w:tplc="F672FF0E">
      <w:start w:val="1"/>
      <w:numFmt w:val="decimal"/>
      <w:suff w:val="space"/>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6A249E3"/>
    <w:multiLevelType w:val="multilevel"/>
    <w:tmpl w:val="63229DA0"/>
    <w:lvl w:ilvl="0">
      <w:start w:val="1"/>
      <w:numFmt w:val="decimal"/>
      <w:lvlText w:val="%1."/>
      <w:lvlJc w:val="left"/>
      <w:pPr>
        <w:ind w:left="1455" w:hanging="1455"/>
      </w:pPr>
      <w:rPr>
        <w:rFonts w:cs="Times New Roman" w:hint="default"/>
      </w:rPr>
    </w:lvl>
    <w:lvl w:ilvl="1">
      <w:start w:val="1"/>
      <w:numFmt w:val="decimal"/>
      <w:suff w:val="space"/>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1">
    <w:nsid w:val="60AC0429"/>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2">
    <w:nsid w:val="61B362F3"/>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3">
    <w:nsid w:val="64887D44"/>
    <w:multiLevelType w:val="multilevel"/>
    <w:tmpl w:val="8A9AB054"/>
    <w:lvl w:ilvl="0">
      <w:start w:val="1"/>
      <w:numFmt w:val="decimal"/>
      <w:lvlText w:val="%1."/>
      <w:lvlJc w:val="left"/>
      <w:pPr>
        <w:ind w:left="1455" w:hanging="1455"/>
      </w:pPr>
      <w:rPr>
        <w:rFonts w:cs="Times New Roman" w:hint="default"/>
      </w:rPr>
    </w:lvl>
    <w:lvl w:ilvl="1">
      <w:start w:val="1"/>
      <w:numFmt w:val="decimal"/>
      <w:lvlText w:val="%1.%2."/>
      <w:lvlJc w:val="left"/>
      <w:pPr>
        <w:ind w:left="2163" w:hanging="1455"/>
      </w:pPr>
      <w:rPr>
        <w:rFonts w:cs="Times New Roman" w:hint="default"/>
      </w:rPr>
    </w:lvl>
    <w:lvl w:ilvl="2">
      <w:start w:val="1"/>
      <w:numFmt w:val="decimal"/>
      <w:lvlText w:val="%1.%2.%3."/>
      <w:lvlJc w:val="left"/>
      <w:pPr>
        <w:ind w:left="2871" w:hanging="1455"/>
      </w:pPr>
      <w:rPr>
        <w:rFonts w:cs="Times New Roman" w:hint="default"/>
      </w:rPr>
    </w:lvl>
    <w:lvl w:ilvl="3">
      <w:start w:val="1"/>
      <w:numFmt w:val="decimal"/>
      <w:lvlText w:val="%1.%2.%3.%4."/>
      <w:lvlJc w:val="left"/>
      <w:pPr>
        <w:ind w:left="3579" w:hanging="1455"/>
      </w:pPr>
      <w:rPr>
        <w:rFonts w:cs="Times New Roman" w:hint="default"/>
      </w:rPr>
    </w:lvl>
    <w:lvl w:ilvl="4">
      <w:start w:val="1"/>
      <w:numFmt w:val="decimal"/>
      <w:lvlText w:val="%1.%2.%3.%4.%5."/>
      <w:lvlJc w:val="left"/>
      <w:pPr>
        <w:ind w:left="4287" w:hanging="1455"/>
      </w:pPr>
      <w:rPr>
        <w:rFonts w:cs="Times New Roman" w:hint="default"/>
      </w:rPr>
    </w:lvl>
    <w:lvl w:ilvl="5">
      <w:start w:val="1"/>
      <w:numFmt w:val="decimal"/>
      <w:lvlText w:val="%1.%2.%3.%4.%5.%6."/>
      <w:lvlJc w:val="left"/>
      <w:pPr>
        <w:ind w:left="4995" w:hanging="1455"/>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4">
    <w:nsid w:val="6DF92AC8"/>
    <w:multiLevelType w:val="hybridMultilevel"/>
    <w:tmpl w:val="EC9C9D1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nsid w:val="70A825CE"/>
    <w:multiLevelType w:val="multilevel"/>
    <w:tmpl w:val="07767740"/>
    <w:lvl w:ilvl="0">
      <w:start w:val="1"/>
      <w:numFmt w:val="decimal"/>
      <w:lvlText w:val="%1."/>
      <w:lvlJc w:val="left"/>
      <w:pPr>
        <w:ind w:left="1941" w:hanging="525"/>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496"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6" w:hanging="1440"/>
      </w:pPr>
      <w:rPr>
        <w:rFonts w:cs="Times New Roman" w:hint="default"/>
      </w:rPr>
    </w:lvl>
    <w:lvl w:ilvl="6">
      <w:start w:val="1"/>
      <w:numFmt w:val="decimal"/>
      <w:lvlText w:val="%1.%2.%3.%4.%5.%6.%7."/>
      <w:lvlJc w:val="left"/>
      <w:pPr>
        <w:ind w:left="3216" w:hanging="1800"/>
      </w:pPr>
      <w:rPr>
        <w:rFonts w:cs="Times New Roman" w:hint="default"/>
      </w:rPr>
    </w:lvl>
    <w:lvl w:ilvl="7">
      <w:start w:val="1"/>
      <w:numFmt w:val="decimal"/>
      <w:lvlText w:val="%1.%2.%3.%4.%5.%6.%7.%8."/>
      <w:lvlJc w:val="left"/>
      <w:pPr>
        <w:ind w:left="3216" w:hanging="1800"/>
      </w:pPr>
      <w:rPr>
        <w:rFonts w:cs="Times New Roman" w:hint="default"/>
      </w:rPr>
    </w:lvl>
    <w:lvl w:ilvl="8">
      <w:start w:val="1"/>
      <w:numFmt w:val="decimal"/>
      <w:lvlText w:val="%1.%2.%3.%4.%5.%6.%7.%8.%9."/>
      <w:lvlJc w:val="left"/>
      <w:pPr>
        <w:ind w:left="3576" w:hanging="2160"/>
      </w:pPr>
      <w:rPr>
        <w:rFonts w:cs="Times New Roman" w:hint="default"/>
      </w:rPr>
    </w:lvl>
  </w:abstractNum>
  <w:num w:numId="1">
    <w:abstractNumId w:val="3"/>
  </w:num>
  <w:num w:numId="2">
    <w:abstractNumId w:val="5"/>
  </w:num>
  <w:num w:numId="3">
    <w:abstractNumId w:val="14"/>
  </w:num>
  <w:num w:numId="4">
    <w:abstractNumId w:val="10"/>
  </w:num>
  <w:num w:numId="5">
    <w:abstractNumId w:val="13"/>
  </w:num>
  <w:num w:numId="6">
    <w:abstractNumId w:val="11"/>
  </w:num>
  <w:num w:numId="7">
    <w:abstractNumId w:val="4"/>
  </w:num>
  <w:num w:numId="8">
    <w:abstractNumId w:val="12"/>
  </w:num>
  <w:num w:numId="9">
    <w:abstractNumId w:val="7"/>
  </w:num>
  <w:num w:numId="10">
    <w:abstractNumId w:val="9"/>
  </w:num>
  <w:num w:numId="11">
    <w:abstractNumId w:val="15"/>
  </w:num>
  <w:num w:numId="12">
    <w:abstractNumId w:val="0"/>
  </w:num>
  <w:num w:numId="13">
    <w:abstractNumId w:val="8"/>
  </w:num>
  <w:num w:numId="14">
    <w:abstractNumId w:val="6"/>
  </w:num>
  <w:num w:numId="15">
    <w:abstractNumId w:val="2"/>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0095"/>
    <w:rsid w:val="00004CF5"/>
    <w:rsid w:val="00007E36"/>
    <w:rsid w:val="00013A65"/>
    <w:rsid w:val="00033A37"/>
    <w:rsid w:val="0003403D"/>
    <w:rsid w:val="0003639C"/>
    <w:rsid w:val="00040848"/>
    <w:rsid w:val="0004615A"/>
    <w:rsid w:val="0004681F"/>
    <w:rsid w:val="00047FD6"/>
    <w:rsid w:val="00051A87"/>
    <w:rsid w:val="00057952"/>
    <w:rsid w:val="00065A83"/>
    <w:rsid w:val="000663CF"/>
    <w:rsid w:val="00066663"/>
    <w:rsid w:val="000679A7"/>
    <w:rsid w:val="00085310"/>
    <w:rsid w:val="00094998"/>
    <w:rsid w:val="000A0347"/>
    <w:rsid w:val="000A6428"/>
    <w:rsid w:val="000B1916"/>
    <w:rsid w:val="000B6549"/>
    <w:rsid w:val="000C095F"/>
    <w:rsid w:val="000D4C9A"/>
    <w:rsid w:val="000D4D53"/>
    <w:rsid w:val="000E0AF7"/>
    <w:rsid w:val="000E0BC2"/>
    <w:rsid w:val="000E230A"/>
    <w:rsid w:val="000E51B1"/>
    <w:rsid w:val="000E5734"/>
    <w:rsid w:val="000E62B5"/>
    <w:rsid w:val="000F4A08"/>
    <w:rsid w:val="001054F6"/>
    <w:rsid w:val="001107D0"/>
    <w:rsid w:val="00126B2F"/>
    <w:rsid w:val="00142DBC"/>
    <w:rsid w:val="00145B24"/>
    <w:rsid w:val="00147DB4"/>
    <w:rsid w:val="00152E8A"/>
    <w:rsid w:val="001536AE"/>
    <w:rsid w:val="00170120"/>
    <w:rsid w:val="00170290"/>
    <w:rsid w:val="001A57C1"/>
    <w:rsid w:val="001B7BC9"/>
    <w:rsid w:val="001B7CE1"/>
    <w:rsid w:val="001C794D"/>
    <w:rsid w:val="001D3970"/>
    <w:rsid w:val="001D4DAA"/>
    <w:rsid w:val="001E08B2"/>
    <w:rsid w:val="001E330B"/>
    <w:rsid w:val="001E6D26"/>
    <w:rsid w:val="001F0AA1"/>
    <w:rsid w:val="001F77BE"/>
    <w:rsid w:val="00206A03"/>
    <w:rsid w:val="0021038E"/>
    <w:rsid w:val="00220D9D"/>
    <w:rsid w:val="0022349B"/>
    <w:rsid w:val="00223A66"/>
    <w:rsid w:val="00232401"/>
    <w:rsid w:val="00232DB6"/>
    <w:rsid w:val="00233F40"/>
    <w:rsid w:val="00242B20"/>
    <w:rsid w:val="0025776E"/>
    <w:rsid w:val="00262C2B"/>
    <w:rsid w:val="00297D04"/>
    <w:rsid w:val="002A4DE8"/>
    <w:rsid w:val="002A596A"/>
    <w:rsid w:val="002B0650"/>
    <w:rsid w:val="002B1F8B"/>
    <w:rsid w:val="002B6459"/>
    <w:rsid w:val="002C3883"/>
    <w:rsid w:val="002C6805"/>
    <w:rsid w:val="002E6465"/>
    <w:rsid w:val="002F77F5"/>
    <w:rsid w:val="00302AFB"/>
    <w:rsid w:val="00302EDE"/>
    <w:rsid w:val="0031604A"/>
    <w:rsid w:val="0033072C"/>
    <w:rsid w:val="00336C73"/>
    <w:rsid w:val="00340CFF"/>
    <w:rsid w:val="0034582B"/>
    <w:rsid w:val="00345B2B"/>
    <w:rsid w:val="003472E5"/>
    <w:rsid w:val="00353006"/>
    <w:rsid w:val="00360AD0"/>
    <w:rsid w:val="003729C2"/>
    <w:rsid w:val="00384ECD"/>
    <w:rsid w:val="00394B09"/>
    <w:rsid w:val="003A5073"/>
    <w:rsid w:val="003B24BB"/>
    <w:rsid w:val="003B663C"/>
    <w:rsid w:val="003C70DE"/>
    <w:rsid w:val="003D3F67"/>
    <w:rsid w:val="003E214D"/>
    <w:rsid w:val="003E2ACA"/>
    <w:rsid w:val="003F1A40"/>
    <w:rsid w:val="003F23DB"/>
    <w:rsid w:val="00410089"/>
    <w:rsid w:val="004122B8"/>
    <w:rsid w:val="00412D7D"/>
    <w:rsid w:val="004156D2"/>
    <w:rsid w:val="004160E7"/>
    <w:rsid w:val="0042454A"/>
    <w:rsid w:val="00442F2D"/>
    <w:rsid w:val="00454B47"/>
    <w:rsid w:val="00461F4F"/>
    <w:rsid w:val="0047204E"/>
    <w:rsid w:val="00473DBB"/>
    <w:rsid w:val="0047566E"/>
    <w:rsid w:val="004834A3"/>
    <w:rsid w:val="00485FEA"/>
    <w:rsid w:val="00487272"/>
    <w:rsid w:val="004A3FB6"/>
    <w:rsid w:val="004B02FA"/>
    <w:rsid w:val="004C6418"/>
    <w:rsid w:val="004E75B5"/>
    <w:rsid w:val="004F1B22"/>
    <w:rsid w:val="004F34E5"/>
    <w:rsid w:val="004F3DC6"/>
    <w:rsid w:val="004F51C8"/>
    <w:rsid w:val="00505B30"/>
    <w:rsid w:val="00506268"/>
    <w:rsid w:val="005131B1"/>
    <w:rsid w:val="00515072"/>
    <w:rsid w:val="00515ABD"/>
    <w:rsid w:val="00530BAB"/>
    <w:rsid w:val="00543EBD"/>
    <w:rsid w:val="005445E0"/>
    <w:rsid w:val="005445FC"/>
    <w:rsid w:val="005456B3"/>
    <w:rsid w:val="00550F0B"/>
    <w:rsid w:val="00553BFE"/>
    <w:rsid w:val="00563808"/>
    <w:rsid w:val="00564ED4"/>
    <w:rsid w:val="00573993"/>
    <w:rsid w:val="00575357"/>
    <w:rsid w:val="0058266C"/>
    <w:rsid w:val="00584EB6"/>
    <w:rsid w:val="0059087D"/>
    <w:rsid w:val="00591031"/>
    <w:rsid w:val="005913F8"/>
    <w:rsid w:val="005920C7"/>
    <w:rsid w:val="005A5CAD"/>
    <w:rsid w:val="005A782E"/>
    <w:rsid w:val="005B0E9D"/>
    <w:rsid w:val="005C0F0B"/>
    <w:rsid w:val="005C327A"/>
    <w:rsid w:val="005C56C7"/>
    <w:rsid w:val="005C5D8C"/>
    <w:rsid w:val="005C608F"/>
    <w:rsid w:val="005D263D"/>
    <w:rsid w:val="005D3305"/>
    <w:rsid w:val="005D5AE5"/>
    <w:rsid w:val="005F03C2"/>
    <w:rsid w:val="005F3415"/>
    <w:rsid w:val="005F4322"/>
    <w:rsid w:val="00600634"/>
    <w:rsid w:val="0061379F"/>
    <w:rsid w:val="00617E28"/>
    <w:rsid w:val="00620CB2"/>
    <w:rsid w:val="00626616"/>
    <w:rsid w:val="00640199"/>
    <w:rsid w:val="006452ED"/>
    <w:rsid w:val="006465F3"/>
    <w:rsid w:val="00646C25"/>
    <w:rsid w:val="00655064"/>
    <w:rsid w:val="00656C53"/>
    <w:rsid w:val="00657188"/>
    <w:rsid w:val="00657BDC"/>
    <w:rsid w:val="006711AE"/>
    <w:rsid w:val="00671B1B"/>
    <w:rsid w:val="00682840"/>
    <w:rsid w:val="00683522"/>
    <w:rsid w:val="00695FE7"/>
    <w:rsid w:val="006B4789"/>
    <w:rsid w:val="006B4EB9"/>
    <w:rsid w:val="006C0E25"/>
    <w:rsid w:val="006D6DA3"/>
    <w:rsid w:val="006E0240"/>
    <w:rsid w:val="006E02E5"/>
    <w:rsid w:val="006E1691"/>
    <w:rsid w:val="006E6FB6"/>
    <w:rsid w:val="006F3101"/>
    <w:rsid w:val="0070178A"/>
    <w:rsid w:val="00702557"/>
    <w:rsid w:val="0070436B"/>
    <w:rsid w:val="00705BA4"/>
    <w:rsid w:val="00712E93"/>
    <w:rsid w:val="0072266E"/>
    <w:rsid w:val="007337BD"/>
    <w:rsid w:val="007343F0"/>
    <w:rsid w:val="00743068"/>
    <w:rsid w:val="00745308"/>
    <w:rsid w:val="00752F1B"/>
    <w:rsid w:val="007562A1"/>
    <w:rsid w:val="00761A1A"/>
    <w:rsid w:val="0077148A"/>
    <w:rsid w:val="007764DA"/>
    <w:rsid w:val="0077748F"/>
    <w:rsid w:val="00780204"/>
    <w:rsid w:val="0078105A"/>
    <w:rsid w:val="007C482A"/>
    <w:rsid w:val="007C57D7"/>
    <w:rsid w:val="007D1643"/>
    <w:rsid w:val="007D17BD"/>
    <w:rsid w:val="007D5092"/>
    <w:rsid w:val="007D583B"/>
    <w:rsid w:val="007E06F5"/>
    <w:rsid w:val="007E271F"/>
    <w:rsid w:val="007E4108"/>
    <w:rsid w:val="007E7C4A"/>
    <w:rsid w:val="008167A2"/>
    <w:rsid w:val="00817D64"/>
    <w:rsid w:val="00821476"/>
    <w:rsid w:val="00826DAE"/>
    <w:rsid w:val="008316EC"/>
    <w:rsid w:val="00832343"/>
    <w:rsid w:val="00845758"/>
    <w:rsid w:val="00855DF6"/>
    <w:rsid w:val="008563FF"/>
    <w:rsid w:val="00863A0E"/>
    <w:rsid w:val="00864180"/>
    <w:rsid w:val="008659A9"/>
    <w:rsid w:val="008676B9"/>
    <w:rsid w:val="00887457"/>
    <w:rsid w:val="00892615"/>
    <w:rsid w:val="00892F2F"/>
    <w:rsid w:val="0089673C"/>
    <w:rsid w:val="008B633F"/>
    <w:rsid w:val="008D5F2B"/>
    <w:rsid w:val="00905654"/>
    <w:rsid w:val="009131B0"/>
    <w:rsid w:val="00921DCF"/>
    <w:rsid w:val="009244F3"/>
    <w:rsid w:val="00930C9F"/>
    <w:rsid w:val="00933758"/>
    <w:rsid w:val="00940BD9"/>
    <w:rsid w:val="00955DDA"/>
    <w:rsid w:val="00960650"/>
    <w:rsid w:val="009708D8"/>
    <w:rsid w:val="0097498C"/>
    <w:rsid w:val="00983948"/>
    <w:rsid w:val="0099241A"/>
    <w:rsid w:val="00995CB6"/>
    <w:rsid w:val="009C6B7C"/>
    <w:rsid w:val="009D1FCC"/>
    <w:rsid w:val="009D3445"/>
    <w:rsid w:val="009D65DC"/>
    <w:rsid w:val="009E784F"/>
    <w:rsid w:val="00A13214"/>
    <w:rsid w:val="00A31889"/>
    <w:rsid w:val="00A40C9C"/>
    <w:rsid w:val="00A44393"/>
    <w:rsid w:val="00A45C4F"/>
    <w:rsid w:val="00A60C21"/>
    <w:rsid w:val="00A638AD"/>
    <w:rsid w:val="00A76741"/>
    <w:rsid w:val="00A8089C"/>
    <w:rsid w:val="00A8238E"/>
    <w:rsid w:val="00A8271B"/>
    <w:rsid w:val="00A82BDF"/>
    <w:rsid w:val="00A90408"/>
    <w:rsid w:val="00A95A1E"/>
    <w:rsid w:val="00AA4079"/>
    <w:rsid w:val="00AA563A"/>
    <w:rsid w:val="00AA5FAB"/>
    <w:rsid w:val="00AB1C49"/>
    <w:rsid w:val="00AB25A4"/>
    <w:rsid w:val="00AC7347"/>
    <w:rsid w:val="00AD19ED"/>
    <w:rsid w:val="00AD7420"/>
    <w:rsid w:val="00AE1203"/>
    <w:rsid w:val="00AF35B4"/>
    <w:rsid w:val="00AF3AA0"/>
    <w:rsid w:val="00B036E7"/>
    <w:rsid w:val="00B06595"/>
    <w:rsid w:val="00B107E2"/>
    <w:rsid w:val="00B12043"/>
    <w:rsid w:val="00B317EA"/>
    <w:rsid w:val="00B45D62"/>
    <w:rsid w:val="00B5271E"/>
    <w:rsid w:val="00B535DD"/>
    <w:rsid w:val="00B7068A"/>
    <w:rsid w:val="00B709C2"/>
    <w:rsid w:val="00B922F9"/>
    <w:rsid w:val="00BB4DB1"/>
    <w:rsid w:val="00BB7A59"/>
    <w:rsid w:val="00BB7CED"/>
    <w:rsid w:val="00BC6B8D"/>
    <w:rsid w:val="00BE4098"/>
    <w:rsid w:val="00C017FE"/>
    <w:rsid w:val="00C029B5"/>
    <w:rsid w:val="00C04EBB"/>
    <w:rsid w:val="00C0700D"/>
    <w:rsid w:val="00C10169"/>
    <w:rsid w:val="00C15DD8"/>
    <w:rsid w:val="00C24C29"/>
    <w:rsid w:val="00C30256"/>
    <w:rsid w:val="00C3041E"/>
    <w:rsid w:val="00C30870"/>
    <w:rsid w:val="00C30B75"/>
    <w:rsid w:val="00C34B13"/>
    <w:rsid w:val="00C34D00"/>
    <w:rsid w:val="00C441A7"/>
    <w:rsid w:val="00C46B5B"/>
    <w:rsid w:val="00C63BA1"/>
    <w:rsid w:val="00C760D4"/>
    <w:rsid w:val="00C85E93"/>
    <w:rsid w:val="00C940C5"/>
    <w:rsid w:val="00C95881"/>
    <w:rsid w:val="00CA293B"/>
    <w:rsid w:val="00CB243A"/>
    <w:rsid w:val="00CB289C"/>
    <w:rsid w:val="00CB6848"/>
    <w:rsid w:val="00CC180B"/>
    <w:rsid w:val="00CC47DC"/>
    <w:rsid w:val="00CC64F4"/>
    <w:rsid w:val="00CD5E40"/>
    <w:rsid w:val="00CE0C2D"/>
    <w:rsid w:val="00CE7058"/>
    <w:rsid w:val="00CF45C7"/>
    <w:rsid w:val="00D0171F"/>
    <w:rsid w:val="00D03E2A"/>
    <w:rsid w:val="00D10095"/>
    <w:rsid w:val="00D10CA1"/>
    <w:rsid w:val="00D149D2"/>
    <w:rsid w:val="00D17449"/>
    <w:rsid w:val="00D26664"/>
    <w:rsid w:val="00D30575"/>
    <w:rsid w:val="00D44B82"/>
    <w:rsid w:val="00D502F7"/>
    <w:rsid w:val="00D60BA6"/>
    <w:rsid w:val="00D64606"/>
    <w:rsid w:val="00D646A8"/>
    <w:rsid w:val="00D964DE"/>
    <w:rsid w:val="00DB60CF"/>
    <w:rsid w:val="00DC0CB6"/>
    <w:rsid w:val="00DC4135"/>
    <w:rsid w:val="00DD2D79"/>
    <w:rsid w:val="00DD5D39"/>
    <w:rsid w:val="00DE05BB"/>
    <w:rsid w:val="00DF1347"/>
    <w:rsid w:val="00DF5337"/>
    <w:rsid w:val="00E05A76"/>
    <w:rsid w:val="00E06BE6"/>
    <w:rsid w:val="00E07B73"/>
    <w:rsid w:val="00E23208"/>
    <w:rsid w:val="00E363C6"/>
    <w:rsid w:val="00E36EE7"/>
    <w:rsid w:val="00E43594"/>
    <w:rsid w:val="00E571BC"/>
    <w:rsid w:val="00E57240"/>
    <w:rsid w:val="00E57575"/>
    <w:rsid w:val="00E61FEA"/>
    <w:rsid w:val="00E64FCA"/>
    <w:rsid w:val="00E66918"/>
    <w:rsid w:val="00E72217"/>
    <w:rsid w:val="00E909DC"/>
    <w:rsid w:val="00E92D47"/>
    <w:rsid w:val="00EB1099"/>
    <w:rsid w:val="00EC0BBC"/>
    <w:rsid w:val="00ED6622"/>
    <w:rsid w:val="00EE0911"/>
    <w:rsid w:val="00EE67A0"/>
    <w:rsid w:val="00EF1C0B"/>
    <w:rsid w:val="00EF2409"/>
    <w:rsid w:val="00EF7FDC"/>
    <w:rsid w:val="00F000C5"/>
    <w:rsid w:val="00F038BC"/>
    <w:rsid w:val="00F06356"/>
    <w:rsid w:val="00F12227"/>
    <w:rsid w:val="00F22B68"/>
    <w:rsid w:val="00F23E7E"/>
    <w:rsid w:val="00F241C6"/>
    <w:rsid w:val="00F33B01"/>
    <w:rsid w:val="00F44B98"/>
    <w:rsid w:val="00F51162"/>
    <w:rsid w:val="00F5133F"/>
    <w:rsid w:val="00F54B0F"/>
    <w:rsid w:val="00F55B57"/>
    <w:rsid w:val="00F568D5"/>
    <w:rsid w:val="00F85556"/>
    <w:rsid w:val="00F93505"/>
    <w:rsid w:val="00F95AB0"/>
    <w:rsid w:val="00FA1FB6"/>
    <w:rsid w:val="00FB67CB"/>
    <w:rsid w:val="00FC64E8"/>
    <w:rsid w:val="00FD53EB"/>
    <w:rsid w:val="00FD790D"/>
    <w:rsid w:val="00FE2E26"/>
    <w:rsid w:val="00FE414E"/>
    <w:rsid w:val="00FE4B9B"/>
    <w:rsid w:val="00FE667A"/>
    <w:rsid w:val="00FE6D14"/>
    <w:rsid w:val="00FF238E"/>
    <w:rsid w:val="00FF5B3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uiPriority w:val="99"/>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46B5B"/>
    <w:rPr>
      <w:rFonts w:ascii="Times New Roman" w:hAnsi="Times New Roman" w:cs="Times New Roman"/>
      <w:b/>
      <w:sz w:val="28"/>
      <w:shd w:val="clear" w:color="auto" w:fill="FFFFFF"/>
    </w:rPr>
  </w:style>
  <w:style w:type="paragraph" w:styleId="a3">
    <w:name w:val="Body Text"/>
    <w:basedOn w:val="a"/>
    <w:link w:val="a4"/>
    <w:uiPriority w:val="99"/>
    <w:semiHidden/>
    <w:rsid w:val="00D10095"/>
    <w:pPr>
      <w:spacing w:after="0" w:line="240" w:lineRule="auto"/>
      <w:jc w:val="center"/>
    </w:pPr>
    <w:rPr>
      <w:rFonts w:ascii="Times New Roman" w:eastAsia="Times New Roman" w:hAnsi="Times New Roman"/>
      <w:b/>
      <w:bCs/>
      <w:sz w:val="28"/>
      <w:szCs w:val="24"/>
      <w:lang w:eastAsia="ru-RU"/>
    </w:rPr>
  </w:style>
  <w:style w:type="character" w:customStyle="1" w:styleId="a4">
    <w:name w:val="Основной текст Знак"/>
    <w:basedOn w:val="a0"/>
    <w:link w:val="a3"/>
    <w:uiPriority w:val="99"/>
    <w:semiHidden/>
    <w:locked/>
    <w:rsid w:val="00D10095"/>
    <w:rPr>
      <w:rFonts w:ascii="Times New Roman" w:hAnsi="Times New Roman" w:cs="Times New Roman"/>
      <w:b/>
      <w:sz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uiPriority w:val="99"/>
    <w:rsid w:val="00620CB2"/>
    <w:pPr>
      <w:widowControl w:val="0"/>
      <w:autoSpaceDE w:val="0"/>
      <w:autoSpaceDN w:val="0"/>
      <w:adjustRightInd w:val="0"/>
    </w:pPr>
    <w:rPr>
      <w:rFonts w:ascii="Arial" w:eastAsia="Times New Roman" w:hAnsi="Arial" w:cs="Arial"/>
    </w:rPr>
  </w:style>
  <w:style w:type="paragraph" w:styleId="a6">
    <w:name w:val="footnote text"/>
    <w:basedOn w:val="a"/>
    <w:link w:val="a7"/>
    <w:uiPriority w:val="99"/>
    <w:semiHidden/>
    <w:rsid w:val="00626616"/>
    <w:rPr>
      <w:sz w:val="20"/>
      <w:szCs w:val="20"/>
    </w:rPr>
  </w:style>
  <w:style w:type="character" w:customStyle="1" w:styleId="a7">
    <w:name w:val="Текст сноски Знак"/>
    <w:basedOn w:val="a0"/>
    <w:link w:val="a6"/>
    <w:uiPriority w:val="99"/>
    <w:locked/>
    <w:rsid w:val="00626616"/>
    <w:rPr>
      <w:rFonts w:cs="Times New Roman"/>
      <w:lang w:eastAsia="en-US"/>
    </w:rPr>
  </w:style>
  <w:style w:type="character" w:styleId="a8">
    <w:name w:val="footnote reference"/>
    <w:basedOn w:val="a0"/>
    <w:uiPriority w:val="99"/>
    <w:semiHidden/>
    <w:rsid w:val="00626616"/>
    <w:rPr>
      <w:rFonts w:cs="Times New Roman"/>
      <w:vertAlign w:val="superscript"/>
    </w:rPr>
  </w:style>
  <w:style w:type="paragraph" w:styleId="a9">
    <w:name w:val="Document Map"/>
    <w:basedOn w:val="a"/>
    <w:link w:val="aa"/>
    <w:uiPriority w:val="99"/>
    <w:semiHidden/>
    <w:rsid w:val="00EE0911"/>
    <w:rPr>
      <w:rFonts w:ascii="Tahoma" w:hAnsi="Tahoma"/>
      <w:sz w:val="16"/>
      <w:szCs w:val="16"/>
    </w:rPr>
  </w:style>
  <w:style w:type="character" w:customStyle="1" w:styleId="aa">
    <w:name w:val="Схема документа Знак"/>
    <w:basedOn w:val="a0"/>
    <w:link w:val="a9"/>
    <w:uiPriority w:val="99"/>
    <w:semiHidden/>
    <w:locked/>
    <w:rsid w:val="00EE0911"/>
    <w:rPr>
      <w:rFonts w:ascii="Tahoma" w:hAnsi="Tahoma" w:cs="Times New Roman"/>
      <w:sz w:val="16"/>
      <w:lang w:eastAsia="en-US"/>
    </w:rPr>
  </w:style>
  <w:style w:type="paragraph" w:styleId="3">
    <w:name w:val="Body Text 3"/>
    <w:basedOn w:val="a"/>
    <w:link w:val="30"/>
    <w:uiPriority w:val="99"/>
    <w:semiHidden/>
    <w:rsid w:val="00C46B5B"/>
    <w:pPr>
      <w:spacing w:after="120"/>
    </w:pPr>
    <w:rPr>
      <w:sz w:val="16"/>
      <w:szCs w:val="16"/>
    </w:rPr>
  </w:style>
  <w:style w:type="character" w:customStyle="1" w:styleId="30">
    <w:name w:val="Основной текст 3 Знак"/>
    <w:basedOn w:val="a0"/>
    <w:link w:val="3"/>
    <w:uiPriority w:val="99"/>
    <w:semiHidden/>
    <w:locked/>
    <w:rsid w:val="00C46B5B"/>
    <w:rPr>
      <w:rFonts w:cs="Times New Roman"/>
      <w:sz w:val="16"/>
      <w:lang w:eastAsia="en-US"/>
    </w:rPr>
  </w:style>
  <w:style w:type="character" w:styleId="ab">
    <w:name w:val="endnote reference"/>
    <w:basedOn w:val="a0"/>
    <w:uiPriority w:val="99"/>
    <w:semiHidden/>
    <w:rsid w:val="00863A0E"/>
    <w:rPr>
      <w:rFonts w:cs="Times New Roman"/>
      <w:vertAlign w:val="superscript"/>
    </w:rPr>
  </w:style>
  <w:style w:type="paragraph" w:styleId="ac">
    <w:name w:val="List Paragraph"/>
    <w:basedOn w:val="a"/>
    <w:uiPriority w:val="99"/>
    <w:qFormat/>
    <w:rsid w:val="00F85556"/>
    <w:pPr>
      <w:ind w:left="708"/>
    </w:pPr>
  </w:style>
  <w:style w:type="character" w:styleId="ad">
    <w:name w:val="Hyperlink"/>
    <w:basedOn w:val="a0"/>
    <w:uiPriority w:val="99"/>
    <w:rsid w:val="00A45C4F"/>
    <w:rPr>
      <w:rFonts w:cs="Times New Roman"/>
      <w:color w:val="0000FF"/>
      <w:u w:val="single"/>
    </w:rPr>
  </w:style>
  <w:style w:type="paragraph" w:styleId="ae">
    <w:name w:val="header"/>
    <w:basedOn w:val="a"/>
    <w:link w:val="af"/>
    <w:uiPriority w:val="99"/>
    <w:rsid w:val="00E05A76"/>
    <w:pPr>
      <w:tabs>
        <w:tab w:val="center" w:pos="4677"/>
        <w:tab w:val="right" w:pos="9355"/>
      </w:tabs>
    </w:pPr>
  </w:style>
  <w:style w:type="character" w:customStyle="1" w:styleId="af">
    <w:name w:val="Верхний колонтитул Знак"/>
    <w:basedOn w:val="a0"/>
    <w:link w:val="ae"/>
    <w:uiPriority w:val="99"/>
    <w:locked/>
    <w:rsid w:val="00E05A76"/>
    <w:rPr>
      <w:rFonts w:cs="Times New Roman"/>
      <w:sz w:val="22"/>
      <w:lang w:eastAsia="en-US"/>
    </w:rPr>
  </w:style>
  <w:style w:type="paragraph" w:styleId="af0">
    <w:name w:val="footer"/>
    <w:basedOn w:val="a"/>
    <w:link w:val="af1"/>
    <w:uiPriority w:val="99"/>
    <w:rsid w:val="00E05A76"/>
    <w:pPr>
      <w:tabs>
        <w:tab w:val="center" w:pos="4677"/>
        <w:tab w:val="right" w:pos="9355"/>
      </w:tabs>
    </w:pPr>
  </w:style>
  <w:style w:type="character" w:customStyle="1" w:styleId="af1">
    <w:name w:val="Нижний колонтитул Знак"/>
    <w:basedOn w:val="a0"/>
    <w:link w:val="af0"/>
    <w:uiPriority w:val="99"/>
    <w:locked/>
    <w:rsid w:val="00E05A76"/>
    <w:rPr>
      <w:rFonts w:cs="Times New Roman"/>
      <w:sz w:val="22"/>
      <w:lang w:eastAsia="en-US"/>
    </w:rPr>
  </w:style>
  <w:style w:type="paragraph" w:styleId="af2">
    <w:name w:val="endnote text"/>
    <w:basedOn w:val="a"/>
    <w:link w:val="af3"/>
    <w:uiPriority w:val="99"/>
    <w:semiHidden/>
    <w:rsid w:val="008563FF"/>
    <w:rPr>
      <w:sz w:val="20"/>
      <w:szCs w:val="20"/>
    </w:rPr>
  </w:style>
  <w:style w:type="character" w:customStyle="1" w:styleId="af3">
    <w:name w:val="Текст концевой сноски Знак"/>
    <w:basedOn w:val="a0"/>
    <w:link w:val="af2"/>
    <w:uiPriority w:val="99"/>
    <w:semiHidden/>
    <w:locked/>
    <w:rsid w:val="008563FF"/>
    <w:rPr>
      <w:rFonts w:cs="Times New Roman"/>
      <w:lang w:eastAsia="en-US"/>
    </w:rPr>
  </w:style>
  <w:style w:type="paragraph" w:styleId="af4">
    <w:name w:val="Balloon Text"/>
    <w:basedOn w:val="a"/>
    <w:link w:val="af5"/>
    <w:uiPriority w:val="99"/>
    <w:semiHidden/>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locked/>
    <w:rsid w:val="005456B3"/>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93431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50589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4</Pages>
  <Words>1181</Words>
  <Characters>6737</Characters>
  <Application>Microsoft Office Word</Application>
  <DocSecurity>0</DocSecurity>
  <Lines>56</Lines>
  <Paragraphs>15</Paragraphs>
  <ScaleCrop>false</ScaleCrop>
  <Company/>
  <LinksUpToDate>false</LinksUpToDate>
  <CharactersWithSpaces>7903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Winner</dc:creator>
  <cp:keywords/>
  <dc:description/>
  <cp:lastModifiedBy>User</cp:lastModifiedBy>
  <cp:revision>27</cp:revision>
  <cp:lastPrinted>2026-05-25T07:46:00Z</cp:lastPrinted>
  <dcterms:created xsi:type="dcterms:W3CDTF">2019-06-04T07:07:00Z</dcterms:created>
  <dcterms:modified xsi:type="dcterms:W3CDTF">2026-07-02T14:19:00Z</dcterms:modified>
</cp:coreProperties>
</file>